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0FF3">
        <w:rPr>
          <w:rFonts w:ascii="Corbel" w:hAnsi="Corbel"/>
          <w:i/>
          <w:smallCaps/>
          <w:sz w:val="24"/>
          <w:szCs w:val="24"/>
        </w:rPr>
        <w:t>2020</w:t>
      </w:r>
      <w:r w:rsidR="00F63E3B">
        <w:rPr>
          <w:rFonts w:ascii="Corbel" w:hAnsi="Corbel"/>
          <w:i/>
          <w:smallCaps/>
          <w:sz w:val="24"/>
          <w:szCs w:val="24"/>
        </w:rPr>
        <w:t>/202</w:t>
      </w:r>
      <w:r w:rsidR="002B0FF3">
        <w:rPr>
          <w:rFonts w:ascii="Corbel" w:hAnsi="Corbel"/>
          <w:i/>
          <w:smallCaps/>
          <w:sz w:val="24"/>
          <w:szCs w:val="24"/>
        </w:rPr>
        <w:t>1</w:t>
      </w:r>
      <w:r w:rsidR="00F63E3B">
        <w:rPr>
          <w:rFonts w:ascii="Corbel" w:hAnsi="Corbel"/>
          <w:i/>
          <w:smallCaps/>
          <w:sz w:val="24"/>
          <w:szCs w:val="24"/>
        </w:rPr>
        <w:t xml:space="preserve"> – 202</w:t>
      </w:r>
      <w:r w:rsidR="002B0FF3">
        <w:rPr>
          <w:rFonts w:ascii="Corbel" w:hAnsi="Corbel"/>
          <w:i/>
          <w:smallCaps/>
          <w:sz w:val="24"/>
          <w:szCs w:val="24"/>
        </w:rPr>
        <w:t>4</w:t>
      </w:r>
      <w:r w:rsidR="00F63E3B">
        <w:rPr>
          <w:rFonts w:ascii="Corbel" w:hAnsi="Corbel"/>
          <w:i/>
          <w:smallCaps/>
          <w:sz w:val="24"/>
          <w:szCs w:val="24"/>
        </w:rPr>
        <w:t>/202</w:t>
      </w:r>
      <w:r w:rsidR="002B0FF3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45970" w:rsidRPr="00EA4832" w:rsidRDefault="00710CD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264F2">
        <w:rPr>
          <w:rFonts w:ascii="Corbel" w:hAnsi="Corbel"/>
          <w:sz w:val="20"/>
          <w:szCs w:val="20"/>
        </w:rPr>
        <w:tab/>
      </w:r>
      <w:r w:rsidR="00D264F2">
        <w:rPr>
          <w:rFonts w:ascii="Corbel" w:hAnsi="Corbel"/>
          <w:sz w:val="20"/>
          <w:szCs w:val="20"/>
        </w:rPr>
        <w:tab/>
      </w:r>
      <w:r w:rsidR="002B0FF3">
        <w:rPr>
          <w:rFonts w:ascii="Corbel" w:hAnsi="Corbel"/>
          <w:sz w:val="20"/>
          <w:szCs w:val="20"/>
        </w:rPr>
        <w:t>Rok akademicki 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A5FE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5FE3">
        <w:rPr>
          <w:rFonts w:ascii="Corbel" w:hAnsi="Corbel"/>
          <w:szCs w:val="24"/>
        </w:rPr>
        <w:t xml:space="preserve">1. </w:t>
      </w:r>
      <w:r w:rsidR="0085747A" w:rsidRPr="004A5FE3">
        <w:rPr>
          <w:rFonts w:ascii="Corbel" w:hAnsi="Corbel"/>
          <w:szCs w:val="24"/>
        </w:rPr>
        <w:t xml:space="preserve">Podstawowe </w:t>
      </w:r>
      <w:r w:rsidR="00445970" w:rsidRPr="004A5FE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System organów bezpieczeństwa publicznego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A5FE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PRP52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0857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</w:t>
            </w:r>
            <w:r w:rsidR="0085747A" w:rsidRPr="004A5FE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A5FE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A5FE3" w:rsidRDefault="00AA2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A5FE3" w:rsidRDefault="004037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</w:t>
            </w:r>
            <w:r w:rsidR="00F63E3B"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Prawa Policyjnego</w:t>
            </w:r>
            <w:r w:rsidR="007620E5"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620E5" w:rsidRPr="004A5FE3">
              <w:rPr>
                <w:rFonts w:ascii="Corbel" w:hAnsi="Corbel"/>
                <w:b w:val="0"/>
                <w:sz w:val="24"/>
                <w:szCs w:val="24"/>
              </w:rPr>
              <w:t>Instytutu Nauk Prawnych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A5FE3" w:rsidRDefault="00EC2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A5FE3" w:rsidRDefault="00EC2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A5FE3">
              <w:rPr>
                <w:rFonts w:ascii="Corbel" w:hAnsi="Corbel"/>
                <w:sz w:val="24"/>
                <w:szCs w:val="24"/>
              </w:rPr>
              <w:t>/y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EC22B9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EC22B9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A5FE3" w:rsidRDefault="00EC2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4A5FE3" w:rsidTr="00B819C8">
        <w:tc>
          <w:tcPr>
            <w:tcW w:w="2694" w:type="dxa"/>
            <w:vAlign w:val="center"/>
          </w:tcPr>
          <w:p w:rsidR="00923D7D" w:rsidRPr="004A5FE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A5FE3" w:rsidRDefault="00F63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A5FE3" w:rsidRDefault="00AD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="0085747A" w:rsidRPr="004A5FE3" w:rsidTr="00B819C8">
        <w:tc>
          <w:tcPr>
            <w:tcW w:w="2694" w:type="dxa"/>
            <w:vAlign w:val="center"/>
          </w:tcPr>
          <w:p w:rsidR="0085747A" w:rsidRPr="004A5FE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A5FE3" w:rsidRDefault="00842F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>Pracownicy zakładu zgodnie z obciążeniami dydaktycznymi na dany rok akademicki</w:t>
            </w:r>
          </w:p>
        </w:tc>
      </w:tr>
    </w:tbl>
    <w:p w:rsidR="0085747A" w:rsidRPr="004A5FE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* </w:t>
      </w:r>
      <w:r w:rsidRPr="004A5FE3">
        <w:rPr>
          <w:rFonts w:ascii="Corbel" w:hAnsi="Corbel"/>
          <w:i/>
          <w:sz w:val="24"/>
          <w:szCs w:val="24"/>
        </w:rPr>
        <w:t>-</w:t>
      </w:r>
      <w:r w:rsidR="00B90885" w:rsidRPr="004A5FE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5FE3">
        <w:rPr>
          <w:rFonts w:ascii="Corbel" w:hAnsi="Corbel"/>
          <w:b w:val="0"/>
          <w:sz w:val="24"/>
          <w:szCs w:val="24"/>
        </w:rPr>
        <w:t>e,</w:t>
      </w:r>
      <w:r w:rsidRPr="004A5FE3">
        <w:rPr>
          <w:rFonts w:ascii="Corbel" w:hAnsi="Corbel"/>
          <w:i/>
          <w:sz w:val="24"/>
          <w:szCs w:val="24"/>
        </w:rPr>
        <w:t xml:space="preserve"> </w:t>
      </w:r>
      <w:r w:rsidRPr="004A5FE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5FE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A5FE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A5FE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>1.</w:t>
      </w:r>
      <w:r w:rsidR="00E22FBC" w:rsidRPr="004A5FE3">
        <w:rPr>
          <w:rFonts w:ascii="Corbel" w:hAnsi="Corbel"/>
          <w:sz w:val="24"/>
          <w:szCs w:val="24"/>
        </w:rPr>
        <w:t>1</w:t>
      </w:r>
      <w:r w:rsidRPr="004A5FE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A5FE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A5FE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Semestr</w:t>
            </w:r>
          </w:p>
          <w:p w:rsidR="00015B8F" w:rsidRPr="004A5FE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(</w:t>
            </w:r>
            <w:r w:rsidR="00363F78" w:rsidRPr="004A5FE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Wykł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Konw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Sem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FE3">
              <w:rPr>
                <w:rFonts w:ascii="Corbel" w:hAnsi="Corbel"/>
                <w:szCs w:val="24"/>
              </w:rPr>
              <w:t>Prakt</w:t>
            </w:r>
            <w:proofErr w:type="spellEnd"/>
            <w:r w:rsidRPr="004A5FE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5FE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5FE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5FE3">
              <w:rPr>
                <w:rFonts w:ascii="Corbel" w:hAnsi="Corbel"/>
                <w:b/>
                <w:szCs w:val="24"/>
              </w:rPr>
              <w:t>Liczba pkt</w:t>
            </w:r>
            <w:r w:rsidR="00B90885" w:rsidRPr="004A5FE3">
              <w:rPr>
                <w:rFonts w:ascii="Corbel" w:hAnsi="Corbel"/>
                <w:b/>
                <w:szCs w:val="24"/>
              </w:rPr>
              <w:t>.</w:t>
            </w:r>
            <w:r w:rsidRPr="004A5FE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A5FE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A5FE3" w:rsidRDefault="00EC22B9" w:rsidP="00F342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F63E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30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5FE3" w:rsidRDefault="00F63E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4A5FE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A5FE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A5FE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>1.</w:t>
      </w:r>
      <w:r w:rsidR="00E22FBC" w:rsidRPr="004A5FE3">
        <w:rPr>
          <w:rFonts w:ascii="Corbel" w:hAnsi="Corbel"/>
          <w:smallCaps w:val="0"/>
          <w:szCs w:val="24"/>
        </w:rPr>
        <w:t>2</w:t>
      </w:r>
      <w:r w:rsidR="00F83B28" w:rsidRPr="004A5FE3">
        <w:rPr>
          <w:rFonts w:ascii="Corbel" w:hAnsi="Corbel"/>
          <w:smallCaps w:val="0"/>
          <w:szCs w:val="24"/>
        </w:rPr>
        <w:t>.</w:t>
      </w:r>
      <w:r w:rsidR="00F83B28" w:rsidRPr="004A5FE3">
        <w:rPr>
          <w:rFonts w:ascii="Corbel" w:hAnsi="Corbel"/>
          <w:smallCaps w:val="0"/>
          <w:szCs w:val="24"/>
        </w:rPr>
        <w:tab/>
      </w:r>
      <w:r w:rsidRPr="004A5FE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A5FE3" w:rsidRDefault="00D951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4A5FE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4A5FE3" w:rsidRDefault="00EC22B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4A5FE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A5FE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1.3 </w:t>
      </w:r>
      <w:r w:rsidR="00F83B28" w:rsidRPr="004A5FE3">
        <w:rPr>
          <w:rFonts w:ascii="Corbel" w:hAnsi="Corbel"/>
          <w:smallCaps w:val="0"/>
          <w:szCs w:val="24"/>
        </w:rPr>
        <w:tab/>
      </w:r>
      <w:r w:rsidRPr="004A5FE3">
        <w:rPr>
          <w:rFonts w:ascii="Corbel" w:hAnsi="Corbel"/>
          <w:smallCaps w:val="0"/>
          <w:szCs w:val="24"/>
        </w:rPr>
        <w:t>For</w:t>
      </w:r>
      <w:r w:rsidR="00445970" w:rsidRPr="004A5FE3">
        <w:rPr>
          <w:rFonts w:ascii="Corbel" w:hAnsi="Corbel"/>
          <w:smallCaps w:val="0"/>
          <w:szCs w:val="24"/>
        </w:rPr>
        <w:t xml:space="preserve">ma zaliczenia przedmiotu </w:t>
      </w:r>
      <w:r w:rsidRPr="004A5FE3">
        <w:rPr>
          <w:rFonts w:ascii="Corbel" w:hAnsi="Corbel"/>
          <w:smallCaps w:val="0"/>
          <w:szCs w:val="24"/>
        </w:rPr>
        <w:t xml:space="preserve"> (z toku) </w:t>
      </w:r>
      <w:r w:rsidRPr="004A5FE3">
        <w:rPr>
          <w:rFonts w:ascii="Corbel" w:hAnsi="Corbel"/>
          <w:b w:val="0"/>
          <w:smallCaps w:val="0"/>
          <w:szCs w:val="24"/>
        </w:rPr>
        <w:t xml:space="preserve">(egzamin, </w:t>
      </w:r>
      <w:r w:rsidRPr="004A5FE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4A5FE3">
        <w:rPr>
          <w:rFonts w:ascii="Corbel" w:hAnsi="Corbel"/>
          <w:b w:val="0"/>
          <w:smallCaps w:val="0"/>
          <w:szCs w:val="24"/>
        </w:rPr>
        <w:t>, zaliczenie bez oceny)</w:t>
      </w:r>
    </w:p>
    <w:p w:rsidR="00D95104" w:rsidRPr="004A5FE3" w:rsidRDefault="00D951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D95104" w:rsidRPr="004A5FE3" w:rsidRDefault="00D95104" w:rsidP="00D95104">
      <w:pPr>
        <w:spacing w:after="0" w:line="240" w:lineRule="auto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ab/>
      </w:r>
      <w:r w:rsidRPr="004A5FE3">
        <w:rPr>
          <w:rFonts w:ascii="Corbel" w:hAnsi="Corbel"/>
          <w:sz w:val="24"/>
          <w:szCs w:val="24"/>
        </w:rPr>
        <w:t>W przypadku wykładu zaliczenie w formie pisemnej lub ustnej. Zaliczenie pisemne zawierać może pytania testowe, otwarte oraz problemy do rozwiązania.</w:t>
      </w:r>
    </w:p>
    <w:p w:rsidR="00D95104" w:rsidRPr="004A5FE3" w:rsidRDefault="00D95104" w:rsidP="00D95104">
      <w:pPr>
        <w:spacing w:after="0" w:line="240" w:lineRule="auto"/>
        <w:rPr>
          <w:rFonts w:ascii="Corbel" w:hAnsi="Corbel"/>
          <w:sz w:val="24"/>
          <w:szCs w:val="24"/>
        </w:rPr>
      </w:pPr>
    </w:p>
    <w:p w:rsidR="00D95104" w:rsidRPr="004A5FE3" w:rsidRDefault="00D95104" w:rsidP="00D95104">
      <w:pPr>
        <w:spacing w:after="0" w:line="240" w:lineRule="auto"/>
        <w:rPr>
          <w:rFonts w:ascii="Corbel" w:hAnsi="Corbel"/>
          <w:sz w:val="24"/>
          <w:szCs w:val="24"/>
        </w:rPr>
      </w:pPr>
    </w:p>
    <w:p w:rsidR="00E960BB" w:rsidRPr="004A5FE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5FE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FE3" w:rsidTr="00745302">
        <w:tc>
          <w:tcPr>
            <w:tcW w:w="9670" w:type="dxa"/>
          </w:tcPr>
          <w:p w:rsidR="0085747A" w:rsidRPr="004A5FE3" w:rsidRDefault="00D951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Znajomość podstawowych zagadnień z  prawa administracyjnego i prawa konstytucyjnego.</w:t>
            </w:r>
          </w:p>
        </w:tc>
      </w:tr>
    </w:tbl>
    <w:p w:rsidR="00153C41" w:rsidRPr="004A5FE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5FE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5FE3">
        <w:rPr>
          <w:rFonts w:ascii="Corbel" w:hAnsi="Corbel"/>
          <w:szCs w:val="24"/>
        </w:rPr>
        <w:t>3.</w:t>
      </w:r>
      <w:r w:rsidR="0085747A" w:rsidRPr="004A5FE3">
        <w:rPr>
          <w:rFonts w:ascii="Corbel" w:hAnsi="Corbel"/>
          <w:szCs w:val="24"/>
        </w:rPr>
        <w:t xml:space="preserve"> </w:t>
      </w:r>
      <w:r w:rsidR="00A84C85" w:rsidRPr="004A5FE3">
        <w:rPr>
          <w:rFonts w:ascii="Corbel" w:hAnsi="Corbel"/>
          <w:szCs w:val="24"/>
        </w:rPr>
        <w:t>cele, efekty uczenia się</w:t>
      </w:r>
      <w:r w:rsidR="0085747A" w:rsidRPr="004A5FE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5FE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3.1 </w:t>
      </w:r>
      <w:r w:rsidR="00C05F44" w:rsidRPr="004A5FE3">
        <w:rPr>
          <w:rFonts w:ascii="Corbel" w:hAnsi="Corbel"/>
          <w:sz w:val="24"/>
          <w:szCs w:val="24"/>
        </w:rPr>
        <w:t>Cele przedmiotu</w:t>
      </w:r>
    </w:p>
    <w:p w:rsidR="00F83B28" w:rsidRPr="004A5FE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A5FE3" w:rsidTr="00923D7D">
        <w:tc>
          <w:tcPr>
            <w:tcW w:w="851" w:type="dxa"/>
            <w:vAlign w:val="center"/>
          </w:tcPr>
          <w:p w:rsidR="0085747A" w:rsidRPr="004A5FE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A5FE3" w:rsidRDefault="00D95104" w:rsidP="004037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 xml:space="preserve">Student ma uzyskać wiedzę z zakresu systemu bezpieczeństwa publicznego </w:t>
            </w:r>
            <w:r w:rsidR="004A5FE3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b w:val="0"/>
                <w:sz w:val="24"/>
                <w:szCs w:val="24"/>
              </w:rPr>
              <w:t>z uwzględnieniem podstawowych pojęć tego systemu, systemu organów administracji publicznej i podmiotów prywatnych wykonujących zadania z zakresu bezpieczeństwa publicznego, źródeł prawa do bezpieczeństwa, klasyfikacji zagrożeń bezpieczeństwa.</w:t>
            </w:r>
          </w:p>
        </w:tc>
      </w:tr>
      <w:tr w:rsidR="0085747A" w:rsidRPr="004A5FE3" w:rsidTr="00923D7D">
        <w:tc>
          <w:tcPr>
            <w:tcW w:w="851" w:type="dxa"/>
            <w:vAlign w:val="center"/>
          </w:tcPr>
          <w:p w:rsidR="0085747A" w:rsidRPr="004A5FE3" w:rsidRDefault="00D9510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A5FE3" w:rsidRDefault="00057AC4" w:rsidP="004037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A5FE3">
              <w:rPr>
                <w:rFonts w:ascii="Corbel" w:hAnsi="Corbel"/>
                <w:b w:val="0"/>
                <w:sz w:val="24"/>
                <w:szCs w:val="24"/>
              </w:rPr>
              <w:t>Student ma uzyskać wiedzę</w:t>
            </w:r>
            <w:r w:rsidR="00D95104" w:rsidRPr="004A5FE3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oraz współpracy międzynarodowej w zakresie bezpieczeństwa wewnętrznego państwa.</w:t>
            </w:r>
          </w:p>
        </w:tc>
      </w:tr>
    </w:tbl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A5FE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 xml:space="preserve">3.2 </w:t>
      </w:r>
      <w:r w:rsidR="001D7B54" w:rsidRPr="004A5FE3">
        <w:rPr>
          <w:rFonts w:ascii="Corbel" w:hAnsi="Corbel"/>
          <w:b/>
          <w:sz w:val="24"/>
          <w:szCs w:val="24"/>
        </w:rPr>
        <w:t xml:space="preserve">Efekty </w:t>
      </w:r>
      <w:r w:rsidR="00C05F44" w:rsidRPr="004A5FE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5FE3">
        <w:rPr>
          <w:rFonts w:ascii="Corbel" w:hAnsi="Corbel"/>
          <w:b/>
          <w:sz w:val="24"/>
          <w:szCs w:val="24"/>
        </w:rPr>
        <w:t>dla przedmiotu</w:t>
      </w:r>
      <w:r w:rsidR="00445970" w:rsidRPr="004A5FE3">
        <w:rPr>
          <w:rFonts w:ascii="Corbel" w:hAnsi="Corbel"/>
          <w:sz w:val="24"/>
          <w:szCs w:val="24"/>
        </w:rPr>
        <w:t xml:space="preserve"> </w:t>
      </w:r>
    </w:p>
    <w:p w:rsidR="001D7B54" w:rsidRPr="004A5FE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4446B" w:rsidRPr="004A5FE3" w:rsidTr="0074446B">
        <w:tc>
          <w:tcPr>
            <w:tcW w:w="1701" w:type="dxa"/>
            <w:vAlign w:val="center"/>
          </w:tcPr>
          <w:p w:rsidR="0074446B" w:rsidRPr="004A5FE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smallCaps w:val="0"/>
                <w:szCs w:val="24"/>
              </w:rPr>
              <w:t>EK</w:t>
            </w: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74446B" w:rsidRPr="004A5FE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4446B" w:rsidRPr="004A5FE3" w:rsidRDefault="0074446B" w:rsidP="007444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A5FE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5FE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941BF" w:rsidRPr="004A5FE3" w:rsidRDefault="004A5FE3" w:rsidP="004B3E2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w pogłębionym stopniu </w:t>
            </w:r>
            <w:r w:rsidR="00E941BF">
              <w:rPr>
                <w:rFonts w:ascii="Corbel" w:hAnsi="Corbel"/>
                <w:sz w:val="24"/>
                <w:szCs w:val="24"/>
              </w:rPr>
              <w:t xml:space="preserve">ma rozszerzoną wiedzę </w:t>
            </w:r>
            <w:r w:rsidR="00E941BF">
              <w:rPr>
                <w:rFonts w:ascii="Corbel" w:hAnsi="Corbel"/>
                <w:sz w:val="24"/>
                <w:szCs w:val="24"/>
              </w:rPr>
              <w:br/>
              <w:t xml:space="preserve">o usytuowaniu nauk prawnych w systemie nauk oraz posiada wiedzę dotyczącą uwarunkowań </w:t>
            </w:r>
            <w:proofErr w:type="spellStart"/>
            <w:r w:rsidR="00E941BF">
              <w:rPr>
                <w:rFonts w:ascii="Corbel" w:hAnsi="Corbel"/>
                <w:sz w:val="24"/>
                <w:szCs w:val="24"/>
              </w:rPr>
              <w:t>administracyjnoprawnych-prawnych</w:t>
            </w:r>
            <w:proofErr w:type="spellEnd"/>
            <w:r w:rsidR="004B3E2B">
              <w:rPr>
                <w:rFonts w:ascii="Corbel" w:hAnsi="Corbel"/>
                <w:sz w:val="24"/>
                <w:szCs w:val="24"/>
              </w:rPr>
              <w:t xml:space="preserve"> </w:t>
            </w:r>
            <w:r w:rsidR="00E941BF">
              <w:rPr>
                <w:rFonts w:ascii="Corbel" w:hAnsi="Corbel"/>
                <w:sz w:val="24"/>
                <w:szCs w:val="24"/>
              </w:rPr>
              <w:t xml:space="preserve">związanych </w:t>
            </w:r>
            <w:r w:rsidR="00E941BF">
              <w:rPr>
                <w:rFonts w:ascii="Corbel" w:hAnsi="Corbel"/>
                <w:sz w:val="24"/>
                <w:szCs w:val="24"/>
              </w:rPr>
              <w:br/>
              <w:t>z zapewnieniem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0CD0" w:rsidRPr="004A5FE3">
              <w:rPr>
                <w:rFonts w:ascii="Corbel" w:hAnsi="Corbel"/>
                <w:sz w:val="24"/>
                <w:szCs w:val="24"/>
              </w:rPr>
              <w:t>bezpieczeństwa i porządku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4A5FE3">
              <w:rPr>
                <w:rFonts w:ascii="Corbel" w:hAnsi="Corbel"/>
                <w:sz w:val="24"/>
                <w:szCs w:val="24"/>
              </w:rPr>
              <w:t>1</w:t>
            </w:r>
            <w:r w:rsidR="00E941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41BF" w:rsidRPr="004A5FE3">
              <w:rPr>
                <w:rFonts w:ascii="Corbel" w:hAnsi="Corbel"/>
                <w:sz w:val="24"/>
                <w:szCs w:val="24"/>
              </w:rPr>
              <w:t>K_W0</w:t>
            </w:r>
            <w:r w:rsidR="00E941B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941BF" w:rsidRPr="00D46C76" w:rsidRDefault="004A5FE3" w:rsidP="00D46C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6C76">
              <w:rPr>
                <w:rFonts w:ascii="Corbel" w:hAnsi="Corbel"/>
                <w:sz w:val="24"/>
                <w:szCs w:val="24"/>
              </w:rPr>
              <w:t xml:space="preserve">Wykazuje się pogłębioną wiedzą </w:t>
            </w:r>
            <w:r w:rsidR="00D46C76" w:rsidRPr="00D46C76">
              <w:rPr>
                <w:rFonts w:ascii="Corbel" w:hAnsi="Corbel"/>
                <w:sz w:val="24"/>
                <w:szCs w:val="24"/>
              </w:rPr>
              <w:t>na temat źródeł prawa oraz procesów jego stanowienia</w:t>
            </w:r>
            <w:r w:rsidR="004B3E2B">
              <w:rPr>
                <w:rFonts w:ascii="Corbel" w:hAnsi="Corbel"/>
                <w:sz w:val="24"/>
                <w:szCs w:val="24"/>
              </w:rPr>
              <w:t>, a w szczególności związanych</w:t>
            </w:r>
            <w:r w:rsidR="00D46C76" w:rsidRPr="00D46C76">
              <w:rPr>
                <w:rFonts w:ascii="Corbel" w:hAnsi="Corbel"/>
                <w:sz w:val="24"/>
                <w:szCs w:val="24"/>
              </w:rPr>
              <w:t xml:space="preserve"> z działalnością podmiotów administracji publicznej oraz </w:t>
            </w:r>
            <w:r w:rsidRPr="00D46C76">
              <w:rPr>
                <w:rFonts w:ascii="Corbel" w:hAnsi="Corbel"/>
                <w:sz w:val="24"/>
                <w:szCs w:val="24"/>
              </w:rPr>
              <w:t>o relacjach między organami administracji publicznej, ze szczególnym uwzględnieniem organów odpowiedzialnych za bezpieczeństwo publiczne.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D46C76">
              <w:rPr>
                <w:rFonts w:ascii="Corbel" w:hAnsi="Corbel"/>
                <w:sz w:val="24"/>
                <w:szCs w:val="24"/>
              </w:rPr>
              <w:t xml:space="preserve">3, </w:t>
            </w:r>
            <w:r w:rsidR="00D46C76" w:rsidRPr="004A5FE3">
              <w:rPr>
                <w:rFonts w:ascii="Corbel" w:hAnsi="Corbel"/>
                <w:sz w:val="24"/>
                <w:szCs w:val="24"/>
              </w:rPr>
              <w:t>K_W0</w:t>
            </w:r>
            <w:r w:rsidR="00D46C7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C3EE4" w:rsidRPr="004A5FE3" w:rsidTr="0057568C">
        <w:tc>
          <w:tcPr>
            <w:tcW w:w="1701" w:type="dxa"/>
          </w:tcPr>
          <w:p w:rsidR="002C3EE4" w:rsidRPr="004A5FE3" w:rsidRDefault="002C3EE4" w:rsidP="00575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C3EE4" w:rsidRPr="004A5FE3" w:rsidRDefault="002C3EE4" w:rsidP="002C3EE4">
            <w:pPr>
              <w:pStyle w:val="Default"/>
              <w:jc w:val="both"/>
              <w:rPr>
                <w:rFonts w:ascii="Corbel" w:hAnsi="Corbel"/>
              </w:rPr>
            </w:pPr>
            <w:r w:rsidRPr="002C3EE4">
              <w:rPr>
                <w:rFonts w:ascii="Corbel" w:hAnsi="Corbel"/>
              </w:rPr>
              <w:t xml:space="preserve">Ma pogłębioną wiedzę na temat procesów stosowania prawa w działalności administracji bezpieczeństwa publicznego oraz zna i rozumie terminologię właściwą dla języka prawnego w kontekście funkcjonowania podmiotów odpowiedzialnych za zapewnienie bezpieczeństwa </w:t>
            </w:r>
            <w:r>
              <w:rPr>
                <w:rFonts w:ascii="Corbel" w:hAnsi="Corbel"/>
              </w:rPr>
              <w:br/>
            </w:r>
            <w:r w:rsidRPr="002C3EE4">
              <w:rPr>
                <w:rFonts w:ascii="Corbel" w:hAnsi="Corbel"/>
              </w:rPr>
              <w:t xml:space="preserve">w państwie. </w:t>
            </w:r>
            <w:r w:rsidRPr="004A5FE3">
              <w:rPr>
                <w:rFonts w:ascii="Corbel" w:hAnsi="Corbel"/>
              </w:rPr>
              <w:t>Opisuje funkcję prawa w systemie bezpieczeństwa publicznego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2C3EE4" w:rsidRPr="004A5FE3" w:rsidRDefault="002C3EE4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 xml:space="preserve">5, </w:t>
            </w: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C3EE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C3EE4" w:rsidRPr="00FD0B97" w:rsidRDefault="002C3EE4" w:rsidP="00FD0B97">
            <w:pPr>
              <w:pStyle w:val="Default"/>
              <w:jc w:val="both"/>
              <w:rPr>
                <w:rFonts w:ascii="Corbel" w:hAnsi="Corbel"/>
              </w:rPr>
            </w:pPr>
            <w:r w:rsidRPr="00FD0B97">
              <w:rPr>
                <w:rFonts w:ascii="Corbel" w:hAnsi="Corbel"/>
              </w:rPr>
              <w:t xml:space="preserve">Ma rozszerzoną wiedzę na temat ustroju, struktur i </w:t>
            </w:r>
            <w:r w:rsidR="00FD0B97" w:rsidRPr="00FD0B97">
              <w:rPr>
                <w:rFonts w:ascii="Corbel" w:hAnsi="Corbel"/>
              </w:rPr>
              <w:t xml:space="preserve">zasad funkcjonowania </w:t>
            </w:r>
            <w:r w:rsidRPr="00FD0B97">
              <w:rPr>
                <w:rFonts w:ascii="Corbel" w:hAnsi="Corbel"/>
              </w:rPr>
              <w:t>instytucji</w:t>
            </w:r>
            <w:r w:rsidR="00FD0B97" w:rsidRPr="00FD0B97">
              <w:rPr>
                <w:rFonts w:ascii="Corbel" w:hAnsi="Corbel"/>
              </w:rPr>
              <w:t xml:space="preserve"> odpowiedzialnych za bezpieczeństwo i porządek publiczny w polskim systemie</w:t>
            </w:r>
            <w:r w:rsidRPr="00FD0B97">
              <w:rPr>
                <w:rFonts w:ascii="Corbel" w:hAnsi="Corbel"/>
              </w:rPr>
              <w:t xml:space="preserve"> prawa</w:t>
            </w:r>
            <w:r w:rsidR="00FD0B97" w:rsidRPr="00FD0B97">
              <w:rPr>
                <w:rFonts w:ascii="Corbel" w:hAnsi="Corbel"/>
              </w:rPr>
              <w:t>.</w:t>
            </w:r>
            <w:r w:rsidRPr="00FD0B97">
              <w:rPr>
                <w:rFonts w:ascii="Corbel" w:hAnsi="Corbel"/>
              </w:rPr>
              <w:t xml:space="preserve"> </w:t>
            </w:r>
            <w:r w:rsidR="00FD0B97" w:rsidRPr="00FD0B97">
              <w:rPr>
                <w:rFonts w:ascii="Corbel" w:hAnsi="Corbel"/>
              </w:rPr>
              <w:t>K</w:t>
            </w:r>
            <w:r w:rsidR="00710CD0" w:rsidRPr="00FD0B97">
              <w:rPr>
                <w:rFonts w:ascii="Corbel" w:hAnsi="Corbel"/>
              </w:rPr>
              <w:t>lasyfikuje organy, jednostki i inne podmioty odpowiedzialne za ochronę bezpieczeństwa publicznego</w:t>
            </w:r>
            <w:r w:rsidR="0006037A" w:rsidRPr="00FD0B97">
              <w:rPr>
                <w:rFonts w:ascii="Corbel" w:hAnsi="Corbel"/>
              </w:rPr>
              <w:t xml:space="preserve"> oraz potrafi wskazać na uwarunkowania prawne ich funkcjonowania. 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 w:rsidR="002C3EE4">
              <w:rPr>
                <w:rFonts w:ascii="Corbel" w:hAnsi="Corbel"/>
                <w:sz w:val="24"/>
                <w:szCs w:val="24"/>
              </w:rPr>
              <w:t xml:space="preserve">7, </w:t>
            </w:r>
            <w:r w:rsidR="002C3EE4" w:rsidRPr="004A5FE3">
              <w:rPr>
                <w:rFonts w:ascii="Corbel" w:hAnsi="Corbel"/>
                <w:sz w:val="24"/>
                <w:szCs w:val="24"/>
              </w:rPr>
              <w:t>K_W0</w:t>
            </w:r>
            <w:r w:rsidR="002C3EE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D0B97" w:rsidRPr="004A5FE3" w:rsidTr="0057568C">
        <w:tc>
          <w:tcPr>
            <w:tcW w:w="1701" w:type="dxa"/>
          </w:tcPr>
          <w:p w:rsidR="00FD0B97" w:rsidRPr="004A5FE3" w:rsidRDefault="00FD0B97" w:rsidP="00575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FD0B97" w:rsidRPr="004A5FE3" w:rsidRDefault="00FD0B97" w:rsidP="00FD0B97">
            <w:pPr>
              <w:pStyle w:val="Default"/>
              <w:jc w:val="both"/>
              <w:rPr>
                <w:rFonts w:ascii="Corbel" w:hAnsi="Corbel"/>
              </w:rPr>
            </w:pPr>
            <w:r w:rsidRPr="00FD0B97">
              <w:rPr>
                <w:rFonts w:ascii="Corbel" w:hAnsi="Corbel"/>
              </w:rPr>
              <w:t>Ma pogłębioną wiedzę na temat zasad i norm etycznych oraz etyki zawodowej obowiązującej w podmiotach administracji bezpieczeństwa publicznego.</w:t>
            </w:r>
          </w:p>
        </w:tc>
        <w:tc>
          <w:tcPr>
            <w:tcW w:w="1873" w:type="dxa"/>
          </w:tcPr>
          <w:p w:rsidR="00FD0B97" w:rsidRPr="004A5FE3" w:rsidRDefault="00FD0B97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FD0B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710CD0" w:rsidRPr="00617DCA" w:rsidRDefault="00FD0B97" w:rsidP="00617DCA">
            <w:pPr>
              <w:pStyle w:val="Default"/>
              <w:jc w:val="both"/>
              <w:rPr>
                <w:rFonts w:ascii="Corbel" w:hAnsi="Corbel"/>
              </w:rPr>
            </w:pPr>
            <w:r w:rsidRPr="00617DCA">
              <w:rPr>
                <w:rFonts w:ascii="Corbel" w:hAnsi="Corbel"/>
              </w:rPr>
              <w:t>Potrafi analizować przyczyny i przebieg procesu stanowienia i stosowania prawa w zakresie zróżnicowanych obszarów bezpieczeństwa.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 w:rsidR="00FD0B97">
              <w:rPr>
                <w:rFonts w:ascii="Corbel" w:hAnsi="Corbel"/>
                <w:sz w:val="24"/>
                <w:szCs w:val="24"/>
              </w:rPr>
              <w:t xml:space="preserve">3, </w:t>
            </w:r>
            <w:r w:rsidR="00FD0B97" w:rsidRPr="004A5FE3">
              <w:rPr>
                <w:rFonts w:ascii="Corbel" w:hAnsi="Corbel"/>
                <w:sz w:val="24"/>
                <w:szCs w:val="24"/>
              </w:rPr>
              <w:t>K_U0</w:t>
            </w:r>
            <w:r w:rsidR="00FD0B9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27D3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710CD0" w:rsidRPr="00617DCA" w:rsidRDefault="00FD0B97" w:rsidP="00617DCA">
            <w:pPr>
              <w:pStyle w:val="Default"/>
              <w:jc w:val="both"/>
              <w:rPr>
                <w:rFonts w:ascii="Corbel" w:hAnsi="Corbel"/>
              </w:rPr>
            </w:pPr>
            <w:r w:rsidRPr="00617DCA">
              <w:rPr>
                <w:rFonts w:ascii="Corbel" w:hAnsi="Corbel"/>
              </w:rPr>
              <w:t>Sprawnie posługuje się normami, regułami oraz instytucjami prawnymi obowiązującymi w polskim systemie prawa odnoszącymi się do aspektów bezpieczeństwa, a także  posiada rozszerzone umiejętności rozwiązywania konkretnych problemów administracyjno-prawnych</w:t>
            </w:r>
            <w:r w:rsidR="00617DCA" w:rsidRPr="00617DCA">
              <w:rPr>
                <w:rFonts w:ascii="Corbel" w:hAnsi="Corbel"/>
              </w:rPr>
              <w:t>.</w:t>
            </w:r>
            <w:r w:rsidRPr="00617DCA">
              <w:rPr>
                <w:rFonts w:ascii="Corbel" w:hAnsi="Corbel"/>
              </w:rPr>
              <w:t xml:space="preserve"> </w:t>
            </w:r>
            <w:r w:rsidR="00617DCA" w:rsidRPr="00617DCA">
              <w:rPr>
                <w:rFonts w:ascii="Corbel" w:hAnsi="Corbel"/>
              </w:rPr>
              <w:t xml:space="preserve">Potrafi formułować własne opinie na temat zagadnień bezpieczeństwa i jego zagrożeń. Potrafi wykorzystywać posiadaną wiedzę do rozwiązywania złożonych problemów odnoszących się do bezpieczeństwa </w:t>
            </w:r>
            <w:r w:rsidR="00617DCA">
              <w:rPr>
                <w:rFonts w:ascii="Corbel" w:hAnsi="Corbel"/>
              </w:rPr>
              <w:br/>
            </w:r>
            <w:r w:rsidR="00617DCA" w:rsidRPr="00617DCA">
              <w:rPr>
                <w:rFonts w:ascii="Corbel" w:hAnsi="Corbel"/>
              </w:rPr>
              <w:t>i porządku publicznego.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 w:rsidR="00617DCA">
              <w:rPr>
                <w:rFonts w:ascii="Corbel" w:hAnsi="Corbel"/>
                <w:sz w:val="24"/>
                <w:szCs w:val="24"/>
              </w:rPr>
              <w:t xml:space="preserve">5, </w:t>
            </w:r>
            <w:r w:rsidR="00617DCA" w:rsidRPr="004A5FE3">
              <w:rPr>
                <w:rFonts w:ascii="Corbel" w:hAnsi="Corbel"/>
                <w:sz w:val="24"/>
                <w:szCs w:val="24"/>
              </w:rPr>
              <w:t>K_U0</w:t>
            </w:r>
            <w:r w:rsidR="00617DC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17DCA" w:rsidRPr="004A5FE3" w:rsidTr="0057568C">
        <w:tc>
          <w:tcPr>
            <w:tcW w:w="1701" w:type="dxa"/>
          </w:tcPr>
          <w:p w:rsidR="00617DCA" w:rsidRPr="004A5FE3" w:rsidRDefault="00617DCA" w:rsidP="00575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27D3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617DCA" w:rsidRPr="00617DCA" w:rsidRDefault="00617DCA" w:rsidP="004B3E2B">
            <w:pPr>
              <w:pStyle w:val="Default"/>
              <w:jc w:val="both"/>
              <w:rPr>
                <w:rFonts w:ascii="Corbel" w:hAnsi="Corbel"/>
              </w:rPr>
            </w:pPr>
            <w:r w:rsidRPr="00617DCA">
              <w:rPr>
                <w:rFonts w:ascii="Corbel" w:hAnsi="Corbel"/>
              </w:rPr>
              <w:t xml:space="preserve">Potrafi sprawnie posługiwać się tekstami aktów normatywnych i interpretować przepisy prawa w zakresie odnoszącym się do działalności organów administracji publicznej i jej zadań </w:t>
            </w:r>
            <w:r w:rsidR="004B3E2B">
              <w:rPr>
                <w:rFonts w:ascii="Corbel" w:hAnsi="Corbel"/>
              </w:rPr>
              <w:t>dotyczących</w:t>
            </w:r>
            <w:r w:rsidRPr="00617DCA">
              <w:rPr>
                <w:rFonts w:ascii="Corbel" w:hAnsi="Corbel"/>
              </w:rPr>
              <w:t xml:space="preserve"> ochrony bezpieczeństwa </w:t>
            </w:r>
            <w:r>
              <w:rPr>
                <w:rFonts w:ascii="Corbel" w:hAnsi="Corbel"/>
              </w:rPr>
              <w:br/>
            </w:r>
            <w:r w:rsidRPr="00617DCA">
              <w:rPr>
                <w:rFonts w:ascii="Corbel" w:hAnsi="Corbel"/>
              </w:rPr>
              <w:t>i porządku publicznego.</w:t>
            </w:r>
          </w:p>
        </w:tc>
        <w:tc>
          <w:tcPr>
            <w:tcW w:w="1873" w:type="dxa"/>
          </w:tcPr>
          <w:p w:rsidR="00617DCA" w:rsidRPr="004A5FE3" w:rsidRDefault="00617DCA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D10436" w:rsidRPr="004A5FE3" w:rsidTr="0057568C">
        <w:tc>
          <w:tcPr>
            <w:tcW w:w="1701" w:type="dxa"/>
          </w:tcPr>
          <w:p w:rsidR="00D10436" w:rsidRPr="004A5FE3" w:rsidRDefault="00D10436" w:rsidP="00575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27D3E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="00D10436" w:rsidRPr="00D10436" w:rsidRDefault="00D10436" w:rsidP="0057568C">
            <w:pPr>
              <w:pStyle w:val="Default"/>
              <w:jc w:val="both"/>
              <w:rPr>
                <w:rFonts w:ascii="Corbel" w:hAnsi="Corbel"/>
              </w:rPr>
            </w:pPr>
            <w:r w:rsidRPr="00D10436">
              <w:rPr>
                <w:rFonts w:ascii="Corbel" w:hAnsi="Corbel"/>
              </w:rPr>
              <w:t xml:space="preserve">Posiada pogłębioną umiejętność przygotowania prac pisemnych i wystąpień ustnych dotyczących określonych zagadnień i problemów prawnych związanych </w:t>
            </w:r>
            <w:r w:rsidR="004B3E2B">
              <w:rPr>
                <w:rFonts w:ascii="Corbel" w:hAnsi="Corbel"/>
              </w:rPr>
              <w:br/>
            </w:r>
            <w:r w:rsidRPr="00D10436">
              <w:rPr>
                <w:rFonts w:ascii="Corbel" w:hAnsi="Corbel"/>
              </w:rPr>
              <w:t>z administracją bezpieczeństwa oraz przedmiotem jej działania. W tym celu wykorzystuje odpowiednio dobrane metody i narzędzia działania.</w:t>
            </w:r>
          </w:p>
        </w:tc>
        <w:tc>
          <w:tcPr>
            <w:tcW w:w="1873" w:type="dxa"/>
          </w:tcPr>
          <w:p w:rsidR="00D10436" w:rsidRPr="004A5FE3" w:rsidRDefault="00D10436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 xml:space="preserve">12, </w:t>
            </w:r>
            <w:r w:rsidRPr="004A5FE3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27D3E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="00710CD0" w:rsidRPr="00D10436" w:rsidRDefault="00D10436" w:rsidP="00D10436">
            <w:pPr>
              <w:pStyle w:val="Default"/>
              <w:jc w:val="both"/>
              <w:rPr>
                <w:rFonts w:ascii="Corbel" w:hAnsi="Corbel"/>
              </w:rPr>
            </w:pPr>
            <w:r w:rsidRPr="00027D3E">
              <w:rPr>
                <w:rFonts w:ascii="Corbel" w:hAnsi="Corbel"/>
              </w:rPr>
              <w:t>Potrafi określić obszary działalności administracji bezpieczeństwa, które podlegają lub mogą podlegać regulacjom administracyjno-prawnym. Student</w:t>
            </w:r>
            <w:r w:rsidR="00027D3E">
              <w:rPr>
                <w:rFonts w:ascii="Corbel" w:hAnsi="Corbel"/>
              </w:rPr>
              <w:t xml:space="preserve"> </w:t>
            </w:r>
            <w:r w:rsidRPr="00027D3E">
              <w:rPr>
                <w:rFonts w:ascii="Corbel" w:hAnsi="Corbel"/>
              </w:rPr>
              <w:t xml:space="preserve">jednocześnie </w:t>
            </w:r>
            <w:r w:rsidR="00027D3E">
              <w:rPr>
                <w:rFonts w:ascii="Corbel" w:hAnsi="Corbel"/>
              </w:rPr>
              <w:t xml:space="preserve"> </w:t>
            </w:r>
            <w:r w:rsidRPr="00027D3E">
              <w:rPr>
                <w:rFonts w:ascii="Corbel" w:hAnsi="Corbel"/>
              </w:rPr>
              <w:t>potrafi samodzielnie podnosić swoją wiedzę związaną z systemem organów administracji bezpieczeństwa publicznego.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73" w:type="dxa"/>
          </w:tcPr>
          <w:p w:rsidR="00710CD0" w:rsidRPr="004A5FE3" w:rsidRDefault="00710CD0" w:rsidP="008271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K_U</w:t>
            </w:r>
            <w:r w:rsidR="00D10436">
              <w:rPr>
                <w:rFonts w:ascii="Corbel" w:hAnsi="Corbel"/>
                <w:sz w:val="24"/>
                <w:szCs w:val="24"/>
              </w:rPr>
              <w:t>15</w:t>
            </w:r>
            <w:r w:rsidR="00617DCA">
              <w:rPr>
                <w:rFonts w:ascii="Corbel" w:hAnsi="Corbel"/>
                <w:sz w:val="24"/>
                <w:szCs w:val="24"/>
              </w:rPr>
              <w:t xml:space="preserve">, </w:t>
            </w:r>
            <w:r w:rsidR="00D10436" w:rsidRPr="004A5FE3">
              <w:rPr>
                <w:rFonts w:ascii="Corbel" w:hAnsi="Corbel"/>
                <w:sz w:val="24"/>
                <w:szCs w:val="24"/>
              </w:rPr>
              <w:t>K_U</w:t>
            </w:r>
            <w:r w:rsidR="00D10436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27D3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:rsidR="00710CD0" w:rsidRPr="00027D3E" w:rsidRDefault="00027D3E" w:rsidP="00027D3E">
            <w:pPr>
              <w:pStyle w:val="Default"/>
              <w:jc w:val="both"/>
              <w:rPr>
                <w:rFonts w:ascii="Corbel" w:hAnsi="Corbel"/>
              </w:rPr>
            </w:pPr>
            <w:r w:rsidRPr="00027D3E">
              <w:rPr>
                <w:rFonts w:ascii="Corbel" w:hAnsi="Corbel"/>
              </w:rPr>
              <w:t xml:space="preserve">Mając na uwadze zmienność przepisów związanych </w:t>
            </w:r>
            <w:r w:rsidR="004B3E2B">
              <w:rPr>
                <w:rFonts w:ascii="Corbel" w:hAnsi="Corbel"/>
              </w:rPr>
              <w:br/>
            </w:r>
            <w:r w:rsidRPr="00027D3E">
              <w:rPr>
                <w:rFonts w:ascii="Corbel" w:hAnsi="Corbel"/>
              </w:rPr>
              <w:t xml:space="preserve">z szeroko rozumianą administracją bezpieczeństwa publicznego jest świadom konieczności ciągłego uzupełniania i doskonalenia zarówno zdobytej wiedzy jak </w:t>
            </w:r>
            <w:r w:rsidRPr="00027D3E">
              <w:rPr>
                <w:rFonts w:ascii="Corbel" w:hAnsi="Corbel"/>
              </w:rPr>
              <w:br/>
              <w:t>i nabytych umiejętności oraz jest przekonany o znaczącej randze profesji.</w:t>
            </w:r>
            <w:r w:rsidR="008271B0" w:rsidRPr="00027D3E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710CD0" w:rsidRPr="004A5FE3" w:rsidRDefault="00710CD0" w:rsidP="008271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</w:t>
            </w:r>
            <w:r w:rsidR="008271B0">
              <w:rPr>
                <w:rFonts w:ascii="Corbel" w:hAnsi="Corbel"/>
                <w:sz w:val="24"/>
                <w:szCs w:val="24"/>
              </w:rPr>
              <w:t>K01</w:t>
            </w:r>
            <w:r w:rsidR="00027D3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7D3E" w:rsidRPr="004A5FE3">
              <w:rPr>
                <w:rFonts w:ascii="Corbel" w:hAnsi="Corbel"/>
                <w:sz w:val="24"/>
                <w:szCs w:val="24"/>
              </w:rPr>
              <w:t>K_</w:t>
            </w:r>
            <w:r w:rsidR="00027D3E">
              <w:rPr>
                <w:rFonts w:ascii="Corbel" w:hAnsi="Corbel"/>
                <w:sz w:val="24"/>
                <w:szCs w:val="24"/>
              </w:rPr>
              <w:t>K04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007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:rsidR="00710CD0" w:rsidRPr="00872BAB" w:rsidRDefault="00872BAB" w:rsidP="00872BAB">
            <w:pPr>
              <w:pStyle w:val="Default"/>
              <w:jc w:val="both"/>
              <w:rPr>
                <w:rFonts w:ascii="Corbel" w:hAnsi="Corbel"/>
              </w:rPr>
            </w:pPr>
            <w:r w:rsidRPr="00872BAB">
              <w:rPr>
                <w:rFonts w:ascii="Corbel" w:hAnsi="Corbel"/>
              </w:rPr>
              <w:t>Student r</w:t>
            </w:r>
            <w:r w:rsidR="00D80073" w:rsidRPr="00872BAB">
              <w:rPr>
                <w:rFonts w:ascii="Corbel" w:hAnsi="Corbel"/>
              </w:rPr>
              <w:t xml:space="preserve">ozumie konieczność stosowania etycznych zasad </w:t>
            </w:r>
            <w:r w:rsidRPr="00872BAB">
              <w:rPr>
                <w:rFonts w:ascii="Corbel" w:hAnsi="Corbel"/>
              </w:rPr>
              <w:t>przez pracowników i funkcjonariuszy administracji bezpieczeństwa oraz dostrzega potrzebę</w:t>
            </w:r>
            <w:r w:rsidR="00D80073" w:rsidRPr="00872BAB">
              <w:rPr>
                <w:rFonts w:ascii="Corbel" w:hAnsi="Corbel"/>
              </w:rPr>
              <w:t xml:space="preserve"> podejmowania </w:t>
            </w:r>
            <w:r w:rsidRPr="00872BAB">
              <w:rPr>
                <w:rFonts w:ascii="Corbel" w:hAnsi="Corbel"/>
              </w:rPr>
              <w:t xml:space="preserve">różnorodnych </w:t>
            </w:r>
            <w:r w:rsidR="00D80073" w:rsidRPr="00872BAB">
              <w:rPr>
                <w:rFonts w:ascii="Corbel" w:hAnsi="Corbel"/>
              </w:rPr>
              <w:t xml:space="preserve">działań </w:t>
            </w:r>
            <w:r w:rsidRPr="00872BAB">
              <w:rPr>
                <w:rFonts w:ascii="Corbel" w:hAnsi="Corbel"/>
              </w:rPr>
              <w:t xml:space="preserve">mających na celu podniesienie świadomości </w:t>
            </w:r>
            <w:r w:rsidR="00D80073" w:rsidRPr="00872BAB">
              <w:rPr>
                <w:rFonts w:ascii="Corbel" w:hAnsi="Corbel"/>
              </w:rPr>
              <w:t xml:space="preserve"> społecznej </w:t>
            </w:r>
            <w:r w:rsidRPr="00872BAB">
              <w:rPr>
                <w:rFonts w:ascii="Corbel" w:hAnsi="Corbel"/>
              </w:rPr>
              <w:t xml:space="preserve">w zakresie ochrony i utrzymania stanu porządku </w:t>
            </w:r>
            <w:r>
              <w:rPr>
                <w:rFonts w:ascii="Corbel" w:hAnsi="Corbel"/>
              </w:rPr>
              <w:t xml:space="preserve">publicznego </w:t>
            </w:r>
            <w:r w:rsidRPr="00872BAB">
              <w:rPr>
                <w:rFonts w:ascii="Corbel" w:hAnsi="Corbel"/>
              </w:rPr>
              <w:t>i bezpieczeństwa.</w:t>
            </w:r>
            <w:r w:rsidR="00D80073" w:rsidRPr="00872BAB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710CD0" w:rsidRPr="004A5FE3" w:rsidRDefault="00710CD0" w:rsidP="00710C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</w:t>
            </w:r>
            <w:r w:rsidR="008271B0">
              <w:rPr>
                <w:rFonts w:ascii="Corbel" w:hAnsi="Corbel"/>
                <w:sz w:val="24"/>
                <w:szCs w:val="24"/>
              </w:rPr>
              <w:t>K0</w:t>
            </w:r>
            <w:r w:rsidR="00872BAB">
              <w:rPr>
                <w:rFonts w:ascii="Corbel" w:hAnsi="Corbel"/>
                <w:sz w:val="24"/>
                <w:szCs w:val="24"/>
              </w:rPr>
              <w:t xml:space="preserve">5, </w:t>
            </w:r>
            <w:r w:rsidR="00872BAB" w:rsidRPr="004A5FE3">
              <w:rPr>
                <w:rFonts w:ascii="Corbel" w:hAnsi="Corbel"/>
                <w:sz w:val="24"/>
                <w:szCs w:val="24"/>
              </w:rPr>
              <w:t>K_</w:t>
            </w:r>
            <w:r w:rsidR="00872BAB">
              <w:rPr>
                <w:rFonts w:ascii="Corbel" w:hAnsi="Corbel"/>
                <w:sz w:val="24"/>
                <w:szCs w:val="24"/>
              </w:rPr>
              <w:t>K06</w:t>
            </w:r>
          </w:p>
        </w:tc>
      </w:tr>
      <w:tr w:rsidR="00872BAB" w:rsidRPr="004A5FE3" w:rsidTr="0057568C">
        <w:tc>
          <w:tcPr>
            <w:tcW w:w="1701" w:type="dxa"/>
          </w:tcPr>
          <w:p w:rsidR="00872BAB" w:rsidRPr="004A5FE3" w:rsidRDefault="00872BAB" w:rsidP="00575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:rsidR="00872BAB" w:rsidRPr="004B3E2B" w:rsidRDefault="00872BAB" w:rsidP="00872BAB">
            <w:pPr>
              <w:pStyle w:val="Default"/>
              <w:jc w:val="both"/>
              <w:rPr>
                <w:rFonts w:ascii="Corbel" w:hAnsi="Corbel"/>
              </w:rPr>
            </w:pPr>
            <w:r w:rsidRPr="004B3E2B">
              <w:rPr>
                <w:rFonts w:ascii="Corbel" w:hAnsi="Corbel"/>
              </w:rPr>
              <w:t>Potrafi samodzielnie i krytycznie uzupełniać zdobytą wiedzę i nabyte umiejętności oraz dostrzega znaczenie posiadanej wiedzy z zakresu systemu organów bezpieczeństwa publicznego w rozwiązywaniu problemów poznawczych i praktycznych z uwzględnieniem ich interdyscyplinarnego wymiaru.</w:t>
            </w:r>
          </w:p>
        </w:tc>
        <w:tc>
          <w:tcPr>
            <w:tcW w:w="1873" w:type="dxa"/>
          </w:tcPr>
          <w:p w:rsidR="00872BAB" w:rsidRPr="004A5FE3" w:rsidRDefault="00872BA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10CD0" w:rsidRPr="004A5FE3" w:rsidTr="0074446B">
        <w:tc>
          <w:tcPr>
            <w:tcW w:w="1701" w:type="dxa"/>
          </w:tcPr>
          <w:p w:rsidR="00710CD0" w:rsidRPr="004A5FE3" w:rsidRDefault="00710CD0" w:rsidP="00710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872BAB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6096" w:type="dxa"/>
          </w:tcPr>
          <w:p w:rsidR="00872BAB" w:rsidRPr="004B3E2B" w:rsidRDefault="00872BAB" w:rsidP="00872BAB">
            <w:pPr>
              <w:pStyle w:val="Default"/>
              <w:jc w:val="both"/>
              <w:rPr>
                <w:rFonts w:ascii="Corbel" w:hAnsi="Corbel"/>
              </w:rPr>
            </w:pPr>
            <w:r w:rsidRPr="004B3E2B">
              <w:rPr>
                <w:rFonts w:ascii="Corbel" w:hAnsi="Corbel"/>
              </w:rPr>
              <w:t>Szanując różne poglądy i postawy jest gotów do wypełniania zobowiązań i inspirowania działalności na rzecz zapewnienia bezpieczeństwa społeczeństwa.</w:t>
            </w:r>
          </w:p>
        </w:tc>
        <w:tc>
          <w:tcPr>
            <w:tcW w:w="1873" w:type="dxa"/>
          </w:tcPr>
          <w:p w:rsidR="00710CD0" w:rsidRPr="004A5FE3" w:rsidRDefault="00872BAB" w:rsidP="005061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K10</w:t>
            </w:r>
          </w:p>
        </w:tc>
      </w:tr>
    </w:tbl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A5FE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>3.3</w:t>
      </w:r>
      <w:r w:rsidR="001D7B54" w:rsidRPr="004A5FE3">
        <w:rPr>
          <w:rFonts w:ascii="Corbel" w:hAnsi="Corbel"/>
          <w:b/>
          <w:sz w:val="24"/>
          <w:szCs w:val="24"/>
        </w:rPr>
        <w:t xml:space="preserve"> </w:t>
      </w:r>
      <w:r w:rsidR="0085747A" w:rsidRPr="004A5FE3">
        <w:rPr>
          <w:rFonts w:ascii="Corbel" w:hAnsi="Corbel"/>
          <w:b/>
          <w:sz w:val="24"/>
          <w:szCs w:val="24"/>
        </w:rPr>
        <w:t>T</w:t>
      </w:r>
      <w:r w:rsidR="001D7B54" w:rsidRPr="004A5FE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5FE3">
        <w:rPr>
          <w:rFonts w:ascii="Corbel" w:hAnsi="Corbel"/>
          <w:sz w:val="24"/>
          <w:szCs w:val="24"/>
        </w:rPr>
        <w:t xml:space="preserve">  </w:t>
      </w:r>
    </w:p>
    <w:p w:rsidR="0085747A" w:rsidRPr="004A5FE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A5FE3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A5FE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5"/>
        <w:gridCol w:w="1606"/>
      </w:tblGrid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8E6B14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403740" w:rsidP="008E6B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1) Pojęcie bezpieczeństwa i porządku publicznego, rodzajowość bezpieczeństwa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2) Bezpieczeństwo publiczne w ujęciu historycznym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3)  Źródła zagrożeń bezpieczeństwa i porządku publicznego i ich klasyfikacja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4) Podstawowe zasady organizacji i funkcjonowania administracji bezpieczeństwa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5) Podmioty administracji rządowe</w:t>
            </w:r>
            <w:r w:rsidR="00057AC4" w:rsidRPr="004A5FE3">
              <w:rPr>
                <w:rFonts w:ascii="Corbel" w:hAnsi="Corbel"/>
                <w:sz w:val="24"/>
                <w:szCs w:val="24"/>
              </w:rPr>
              <w:t>j</w:t>
            </w:r>
            <w:r w:rsidRPr="004A5FE3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6) Organy samorządu terytorialnego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7)  Organizacje pozarządowe           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8) Podmioty komercyjne                                                                                                    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9) Zarządzanie kryzysowe jako element systemu bezpieczeństwa publicznego                           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5061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10CD0" w:rsidRPr="004A5FE3" w:rsidTr="008E6B14">
        <w:tc>
          <w:tcPr>
            <w:tcW w:w="7375" w:type="dxa"/>
            <w:shd w:val="clear" w:color="auto" w:fill="auto"/>
          </w:tcPr>
          <w:p w:rsidR="00710CD0" w:rsidRPr="004A5FE3" w:rsidRDefault="00710CD0" w:rsidP="008E6B14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1606" w:type="dxa"/>
            <w:shd w:val="clear" w:color="auto" w:fill="auto"/>
          </w:tcPr>
          <w:p w:rsidR="00710CD0" w:rsidRPr="004A5FE3" w:rsidRDefault="00710CD0" w:rsidP="008E6B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2B9" w:rsidRPr="00EC22B9" w:rsidRDefault="00EC22B9" w:rsidP="00EC22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22B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C22B9" w:rsidRPr="009C54AE" w:rsidRDefault="00EC22B9" w:rsidP="00EC22B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EC22B9" w:rsidRPr="009C54AE" w:rsidTr="00D264F2">
        <w:tc>
          <w:tcPr>
            <w:tcW w:w="8818" w:type="dxa"/>
          </w:tcPr>
          <w:p w:rsidR="00EC22B9" w:rsidRPr="009C54AE" w:rsidRDefault="00EC22B9" w:rsidP="0057568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22B9" w:rsidRPr="009C54AE" w:rsidTr="00D264F2">
        <w:tc>
          <w:tcPr>
            <w:tcW w:w="8818" w:type="dxa"/>
          </w:tcPr>
          <w:p w:rsidR="00EC22B9" w:rsidRPr="009C54AE" w:rsidRDefault="00D264F2" w:rsidP="00575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EC22B9" w:rsidRDefault="00EC22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A5FE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>3.4 Metody dydaktyczne</w:t>
      </w:r>
      <w:r w:rsidRPr="004A5FE3">
        <w:rPr>
          <w:rFonts w:ascii="Corbel" w:hAnsi="Corbel"/>
          <w:b w:val="0"/>
          <w:smallCaps w:val="0"/>
          <w:szCs w:val="24"/>
        </w:rPr>
        <w:t xml:space="preserve"> </w:t>
      </w:r>
    </w:p>
    <w:p w:rsidR="00710CD0" w:rsidRPr="004A5FE3" w:rsidRDefault="00710CD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4A5FE3" w:rsidRDefault="00710CD0" w:rsidP="00EC22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hAnsi="Corbel"/>
          <w:b w:val="0"/>
          <w:smallCaps w:val="0"/>
          <w:szCs w:val="24"/>
        </w:rPr>
        <w:t>Wykład, analiza i interpretacja tekstów źródłowych oraz wybranych orzeczeń, analiza przypadków, dyskusja.</w:t>
      </w:r>
    </w:p>
    <w:p w:rsidR="00E960BB" w:rsidRPr="004A5FE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A5FE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A5FE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4. </w:t>
      </w:r>
      <w:r w:rsidR="0085747A" w:rsidRPr="004A5FE3">
        <w:rPr>
          <w:rFonts w:ascii="Corbel" w:hAnsi="Corbel"/>
          <w:smallCaps w:val="0"/>
          <w:szCs w:val="24"/>
        </w:rPr>
        <w:t>METODY I KRYTERIA OCENY</w:t>
      </w:r>
      <w:r w:rsidR="009F4610" w:rsidRPr="004A5FE3">
        <w:rPr>
          <w:rFonts w:ascii="Corbel" w:hAnsi="Corbel"/>
          <w:smallCaps w:val="0"/>
          <w:szCs w:val="24"/>
        </w:rPr>
        <w:t xml:space="preserve"> </w:t>
      </w:r>
    </w:p>
    <w:p w:rsidR="00923D7D" w:rsidRPr="004A5FE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A5FE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5FE3">
        <w:rPr>
          <w:rFonts w:ascii="Corbel" w:hAnsi="Corbel"/>
          <w:smallCaps w:val="0"/>
          <w:szCs w:val="24"/>
        </w:rPr>
        <w:t>uczenia się</w:t>
      </w:r>
    </w:p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02AB" w:rsidRPr="004A5FE3" w:rsidRDefault="00A202AB" w:rsidP="00A202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571"/>
        <w:gridCol w:w="2132"/>
      </w:tblGrid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Symbol efektu</w:t>
            </w:r>
          </w:p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A5FE3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</w:t>
            </w:r>
            <w:r w:rsidR="00B523FC">
              <w:rPr>
                <w:rFonts w:ascii="Corbel" w:hAnsi="Corbel"/>
                <w:color w:val="000000"/>
                <w:sz w:val="24"/>
                <w:szCs w:val="24"/>
              </w:rPr>
              <w:t>uczenia się</w:t>
            </w:r>
          </w:p>
          <w:p w:rsidR="00A202AB" w:rsidRPr="004A5FE3" w:rsidRDefault="00403740" w:rsidP="004037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A202AB" w:rsidRPr="004A5FE3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32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Forma zajęć dydaktycznych ( w, </w:t>
            </w:r>
            <w:proofErr w:type="spellStart"/>
            <w:r w:rsidRPr="004A5FE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A5FE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lastRenderedPageBreak/>
              <w:t>EK_02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4B3E2B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E2B" w:rsidRPr="004A5FE3" w:rsidTr="0057568C">
        <w:tc>
          <w:tcPr>
            <w:tcW w:w="1825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4571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4B3E2B" w:rsidRPr="004A5FE3" w:rsidRDefault="004B3E2B" w:rsidP="005756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E2B" w:rsidRPr="004A5FE3" w:rsidTr="0057568C">
        <w:tc>
          <w:tcPr>
            <w:tcW w:w="1825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</w:t>
            </w:r>
            <w:r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4571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4B3E2B" w:rsidRPr="004A5FE3" w:rsidRDefault="004B3E2B" w:rsidP="005756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E2B" w:rsidRPr="004A5FE3" w:rsidTr="0057568C">
        <w:tc>
          <w:tcPr>
            <w:tcW w:w="1825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</w:t>
            </w:r>
            <w:r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</w:tc>
        <w:tc>
          <w:tcPr>
            <w:tcW w:w="4571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4B3E2B" w:rsidRPr="004A5FE3" w:rsidRDefault="004B3E2B" w:rsidP="005756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E2B" w:rsidRPr="004A5FE3" w:rsidTr="0057568C">
        <w:tc>
          <w:tcPr>
            <w:tcW w:w="1825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EK_0</w:t>
            </w:r>
            <w:r>
              <w:rPr>
                <w:rFonts w:ascii="Corbel" w:hAnsi="Corbel"/>
                <w:smallCaps/>
                <w:sz w:val="24"/>
                <w:szCs w:val="24"/>
              </w:rPr>
              <w:t>9</w:t>
            </w:r>
          </w:p>
        </w:tc>
        <w:tc>
          <w:tcPr>
            <w:tcW w:w="4571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4B3E2B" w:rsidRPr="004A5FE3" w:rsidRDefault="004B3E2B" w:rsidP="005756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E2B" w:rsidRPr="004A5FE3" w:rsidTr="0057568C">
        <w:tc>
          <w:tcPr>
            <w:tcW w:w="1825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>
              <w:rPr>
                <w:rFonts w:ascii="Corbel" w:hAnsi="Corbel"/>
                <w:smallCaps/>
                <w:sz w:val="24"/>
                <w:szCs w:val="24"/>
              </w:rPr>
              <w:t>10</w:t>
            </w:r>
          </w:p>
        </w:tc>
        <w:tc>
          <w:tcPr>
            <w:tcW w:w="4571" w:type="dxa"/>
          </w:tcPr>
          <w:p w:rsidR="004B3E2B" w:rsidRPr="004A5FE3" w:rsidRDefault="004B3E2B" w:rsidP="005756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4B3E2B" w:rsidRPr="004A5FE3" w:rsidRDefault="004B3E2B" w:rsidP="005756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4B3E2B">
              <w:rPr>
                <w:rFonts w:ascii="Corbel" w:hAnsi="Corbel"/>
                <w:smallCaps/>
                <w:sz w:val="24"/>
                <w:szCs w:val="24"/>
              </w:rPr>
              <w:t>11</w:t>
            </w:r>
          </w:p>
        </w:tc>
        <w:tc>
          <w:tcPr>
            <w:tcW w:w="4571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Zaliczenie pisemne lub ustne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4B3E2B">
              <w:rPr>
                <w:rFonts w:ascii="Corbel" w:hAnsi="Corbel"/>
                <w:smallCaps/>
                <w:sz w:val="24"/>
                <w:szCs w:val="24"/>
              </w:rPr>
              <w:t>12</w:t>
            </w:r>
          </w:p>
        </w:tc>
        <w:tc>
          <w:tcPr>
            <w:tcW w:w="4571" w:type="dxa"/>
          </w:tcPr>
          <w:p w:rsidR="00A202AB" w:rsidRPr="004A5FE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4B3E2B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</w:tcPr>
          <w:p w:rsidR="00A202AB" w:rsidRPr="004A5FE3" w:rsidRDefault="00A202AB" w:rsidP="005061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4B3E2B">
              <w:rPr>
                <w:rFonts w:ascii="Corbel" w:hAnsi="Corbel"/>
                <w:smallCaps/>
                <w:sz w:val="24"/>
                <w:szCs w:val="24"/>
              </w:rPr>
              <w:t>13</w:t>
            </w:r>
          </w:p>
        </w:tc>
        <w:tc>
          <w:tcPr>
            <w:tcW w:w="4571" w:type="dxa"/>
          </w:tcPr>
          <w:p w:rsidR="00A202AB" w:rsidRPr="004A5FE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4B3E2B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02AB" w:rsidRPr="004A5FE3" w:rsidTr="008E6B14">
        <w:tc>
          <w:tcPr>
            <w:tcW w:w="1825" w:type="dxa"/>
          </w:tcPr>
          <w:p w:rsidR="00A202AB" w:rsidRPr="004A5FE3" w:rsidRDefault="00A202AB" w:rsidP="008E6B1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A5FE3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4B3E2B">
              <w:rPr>
                <w:rFonts w:ascii="Corbel" w:hAnsi="Corbel"/>
                <w:smallCaps/>
                <w:sz w:val="24"/>
                <w:szCs w:val="24"/>
              </w:rPr>
              <w:t>14</w:t>
            </w:r>
          </w:p>
        </w:tc>
        <w:tc>
          <w:tcPr>
            <w:tcW w:w="4571" w:type="dxa"/>
          </w:tcPr>
          <w:p w:rsidR="00A202AB" w:rsidRPr="004A5FE3" w:rsidRDefault="005061E5" w:rsidP="008E6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 xml:space="preserve">Zaliczenie pisemne lub ustne, obserwacja </w:t>
            </w:r>
            <w:r w:rsidR="004B3E2B">
              <w:rPr>
                <w:rFonts w:ascii="Corbel" w:hAnsi="Corbel"/>
                <w:sz w:val="24"/>
                <w:szCs w:val="24"/>
              </w:rPr>
              <w:br/>
            </w:r>
            <w:r w:rsidRPr="004A5FE3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32" w:type="dxa"/>
          </w:tcPr>
          <w:p w:rsidR="00A202AB" w:rsidRPr="004A5FE3" w:rsidRDefault="00A202AB" w:rsidP="003403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w</w:t>
            </w:r>
            <w:r w:rsidR="005061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A202AB" w:rsidRPr="004A5FE3" w:rsidRDefault="00A202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5FE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4.2 </w:t>
      </w:r>
      <w:r w:rsidR="0085747A" w:rsidRPr="004A5FE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5FE3">
        <w:rPr>
          <w:rFonts w:ascii="Corbel" w:hAnsi="Corbel"/>
          <w:smallCaps w:val="0"/>
          <w:szCs w:val="24"/>
        </w:rPr>
        <w:t xml:space="preserve"> </w:t>
      </w:r>
    </w:p>
    <w:p w:rsidR="00923D7D" w:rsidRPr="004A5FE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5FE3" w:rsidTr="00923D7D">
        <w:tc>
          <w:tcPr>
            <w:tcW w:w="9670" w:type="dxa"/>
          </w:tcPr>
          <w:p w:rsidR="0085747A" w:rsidRPr="004A5F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4A5FE3" w:rsidRDefault="00A202AB" w:rsidP="00403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W przypadku zaliczenia z przedmiotu – wyniki zaliczenia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  <w:p w:rsidR="0085747A" w:rsidRPr="004A5F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A5FE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5FE3">
        <w:rPr>
          <w:rFonts w:ascii="Corbel" w:hAnsi="Corbel"/>
          <w:b/>
          <w:sz w:val="24"/>
          <w:szCs w:val="24"/>
        </w:rPr>
        <w:t xml:space="preserve">5. </w:t>
      </w:r>
      <w:r w:rsidR="00C61DC5" w:rsidRPr="004A5FE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A5FE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4A5FE3" w:rsidTr="003E1941">
        <w:tc>
          <w:tcPr>
            <w:tcW w:w="4962" w:type="dxa"/>
            <w:vAlign w:val="center"/>
          </w:tcPr>
          <w:p w:rsidR="0085747A" w:rsidRPr="004A5FE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5FE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5FE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A5FE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5FE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5F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5FE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A5FE3" w:rsidTr="00923D7D">
        <w:tc>
          <w:tcPr>
            <w:tcW w:w="4962" w:type="dxa"/>
          </w:tcPr>
          <w:p w:rsidR="0085747A" w:rsidRPr="004A5FE3" w:rsidRDefault="00C61DC5" w:rsidP="00B523F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G</w:t>
            </w:r>
            <w:r w:rsidR="0085747A" w:rsidRPr="004A5FE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5FE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5FE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5FE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5FE3">
              <w:rPr>
                <w:rFonts w:ascii="Corbel" w:hAnsi="Corbel"/>
                <w:sz w:val="24"/>
                <w:szCs w:val="24"/>
              </w:rPr>
              <w:t xml:space="preserve"> </w:t>
            </w:r>
            <w:r w:rsidR="00B523FC">
              <w:rPr>
                <w:rFonts w:ascii="Corbel" w:hAnsi="Corbel"/>
                <w:sz w:val="24"/>
                <w:szCs w:val="24"/>
              </w:rPr>
              <w:br/>
            </w:r>
            <w:r w:rsidR="00C30939" w:rsidRPr="004A5FE3">
              <w:rPr>
                <w:rFonts w:ascii="Corbel" w:hAnsi="Corbel"/>
                <w:sz w:val="24"/>
                <w:szCs w:val="24"/>
              </w:rPr>
              <w:t xml:space="preserve">z </w:t>
            </w:r>
            <w:r w:rsidR="00B523F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A5FE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A5FE3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3o</w:t>
            </w:r>
          </w:p>
        </w:tc>
      </w:tr>
      <w:tr w:rsidR="00C61DC5" w:rsidRPr="004A5FE3" w:rsidTr="00923D7D">
        <w:tc>
          <w:tcPr>
            <w:tcW w:w="4962" w:type="dxa"/>
          </w:tcPr>
          <w:p w:rsidR="00C61DC5" w:rsidRPr="004A5FE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4A5FE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4A5FE3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A5FE3" w:rsidTr="00923D7D">
        <w:tc>
          <w:tcPr>
            <w:tcW w:w="4962" w:type="dxa"/>
          </w:tcPr>
          <w:p w:rsidR="0071620A" w:rsidRPr="004A5FE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4A5FE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4A5FE3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4A5FE3" w:rsidTr="00923D7D">
        <w:tc>
          <w:tcPr>
            <w:tcW w:w="4962" w:type="dxa"/>
          </w:tcPr>
          <w:p w:rsidR="0085747A" w:rsidRPr="004A5FE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A5FE3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4A5FE3" w:rsidTr="00923D7D">
        <w:tc>
          <w:tcPr>
            <w:tcW w:w="4962" w:type="dxa"/>
          </w:tcPr>
          <w:p w:rsidR="0085747A" w:rsidRPr="004A5FE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FE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A5FE3" w:rsidRDefault="00A202AB" w:rsidP="00A20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4A5FE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5FE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5FE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A5FE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5FE3" w:rsidRDefault="00D264F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4A5FE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A5FE3">
        <w:rPr>
          <w:rFonts w:ascii="Corbel" w:hAnsi="Corbel"/>
          <w:smallCaps w:val="0"/>
          <w:szCs w:val="24"/>
        </w:rPr>
        <w:t>PRAKTYKI ZAWO</w:t>
      </w:r>
      <w:r w:rsidR="00B523FC">
        <w:rPr>
          <w:rFonts w:ascii="Corbel" w:hAnsi="Corbel"/>
          <w:smallCaps w:val="0"/>
          <w:szCs w:val="24"/>
        </w:rPr>
        <w:t>DOWE W RAMACH PRZEDMIOTU</w:t>
      </w:r>
      <w:r w:rsidR="0071620A" w:rsidRPr="004A5FE3">
        <w:rPr>
          <w:rFonts w:ascii="Corbel" w:hAnsi="Corbel"/>
          <w:smallCaps w:val="0"/>
          <w:szCs w:val="24"/>
        </w:rPr>
        <w:t xml:space="preserve"> </w:t>
      </w:r>
    </w:p>
    <w:p w:rsidR="0085747A" w:rsidRPr="004A5FE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5FE3" w:rsidTr="0071620A">
        <w:trPr>
          <w:trHeight w:val="397"/>
        </w:trPr>
        <w:tc>
          <w:tcPr>
            <w:tcW w:w="3544" w:type="dxa"/>
          </w:tcPr>
          <w:p w:rsidR="0085747A" w:rsidRPr="004A5F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A5FE3" w:rsidRDefault="00D2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A5FE3" w:rsidTr="0071620A">
        <w:trPr>
          <w:trHeight w:val="397"/>
        </w:trPr>
        <w:tc>
          <w:tcPr>
            <w:tcW w:w="3544" w:type="dxa"/>
          </w:tcPr>
          <w:p w:rsidR="0085747A" w:rsidRPr="004A5F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A5FE3" w:rsidRDefault="00D2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bookmarkStart w:id="0" w:name="_GoBack"/>
            <w:bookmarkEnd w:id="0"/>
          </w:p>
        </w:tc>
      </w:tr>
    </w:tbl>
    <w:p w:rsidR="003E1941" w:rsidRPr="004A5FE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FE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FE3">
        <w:rPr>
          <w:rFonts w:ascii="Corbel" w:hAnsi="Corbel"/>
          <w:smallCaps w:val="0"/>
          <w:szCs w:val="24"/>
        </w:rPr>
        <w:t xml:space="preserve">7. </w:t>
      </w:r>
      <w:r w:rsidR="0085747A" w:rsidRPr="004A5FE3">
        <w:rPr>
          <w:rFonts w:ascii="Corbel" w:hAnsi="Corbel"/>
          <w:smallCaps w:val="0"/>
          <w:szCs w:val="24"/>
        </w:rPr>
        <w:t>LITERATURA</w:t>
      </w:r>
      <w:r w:rsidRPr="004A5FE3">
        <w:rPr>
          <w:rFonts w:ascii="Corbel" w:hAnsi="Corbel"/>
          <w:smallCaps w:val="0"/>
          <w:szCs w:val="24"/>
        </w:rPr>
        <w:t xml:space="preserve"> </w:t>
      </w:r>
    </w:p>
    <w:p w:rsidR="00675843" w:rsidRPr="004A5FE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A5FE3" w:rsidTr="0071620A">
        <w:trPr>
          <w:trHeight w:val="397"/>
        </w:trPr>
        <w:tc>
          <w:tcPr>
            <w:tcW w:w="7513" w:type="dxa"/>
          </w:tcPr>
          <w:p w:rsidR="0085747A" w:rsidRPr="004A5FE3" w:rsidRDefault="0085747A" w:rsidP="00403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03740" w:rsidRPr="004A5FE3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1. S. Pieprzny,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>Administracja bezpieczeństwa i porządku publicznego,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 Wyd. UR, Rzeszów 2012,</w:t>
            </w:r>
          </w:p>
          <w:p w:rsidR="00403740" w:rsidRPr="004A5FE3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2. B. Jaworski,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 xml:space="preserve">Policja administracyjna, 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„Dom Organizatora”, Toruń 2019, </w:t>
            </w:r>
          </w:p>
          <w:p w:rsidR="00B523FC" w:rsidRDefault="00403740" w:rsidP="004037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3. </w:t>
            </w:r>
            <w:r w:rsidR="00B523FC">
              <w:rPr>
                <w:rFonts w:ascii="Corbel" w:hAnsi="Corbel"/>
                <w:sz w:val="24"/>
                <w:szCs w:val="24"/>
              </w:rPr>
              <w:t xml:space="preserve">B. Jaworski, A. </w:t>
            </w:r>
            <w:proofErr w:type="spellStart"/>
            <w:r w:rsidR="00B523FC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="00B523FC">
              <w:rPr>
                <w:rFonts w:ascii="Corbel" w:hAnsi="Corbel"/>
                <w:sz w:val="24"/>
                <w:szCs w:val="24"/>
              </w:rPr>
              <w:t>, A. Żygadło, Administracja bezpieczeństwa w powiecie, Wydawnictwo „Dom Organizatora”, Toruń 2020.</w:t>
            </w:r>
          </w:p>
          <w:p w:rsidR="00403740" w:rsidRPr="004A5FE3" w:rsidRDefault="00B523FC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403740" w:rsidRPr="004A5FE3">
              <w:rPr>
                <w:rFonts w:ascii="Corbel" w:eastAsia="Cambria" w:hAnsi="Corbel"/>
                <w:sz w:val="24"/>
                <w:szCs w:val="24"/>
              </w:rPr>
              <w:t xml:space="preserve">S. Pieprzny, </w:t>
            </w:r>
            <w:r w:rsidR="00403740" w:rsidRPr="004A5FE3">
              <w:rPr>
                <w:rFonts w:ascii="Corbel" w:eastAsia="Cambria" w:hAnsi="Corbel"/>
                <w:i/>
                <w:sz w:val="24"/>
                <w:szCs w:val="24"/>
              </w:rPr>
              <w:t>Ochrona bezpieczeństwa i porządku publicznego w prawie administracyjnym</w:t>
            </w:r>
            <w:r w:rsidR="00403740" w:rsidRPr="004A5FE3">
              <w:rPr>
                <w:rFonts w:ascii="Corbel" w:eastAsia="Cambria" w:hAnsi="Corbel"/>
                <w:sz w:val="24"/>
                <w:szCs w:val="24"/>
              </w:rPr>
              <w:t xml:space="preserve">, Wyd. UR, Rzeszów 2007, </w:t>
            </w:r>
          </w:p>
          <w:p w:rsidR="00403740" w:rsidRPr="004A5FE3" w:rsidRDefault="00B523FC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5</w:t>
            </w:r>
            <w:r w:rsidR="00403740" w:rsidRPr="004A5FE3">
              <w:rPr>
                <w:rFonts w:ascii="Corbel" w:eastAsia="Cambria" w:hAnsi="Corbel"/>
                <w:sz w:val="24"/>
                <w:szCs w:val="24"/>
              </w:rPr>
              <w:t xml:space="preserve">. E. Ura, S. Pieprzny (red.) </w:t>
            </w:r>
            <w:r w:rsidR="00403740" w:rsidRPr="00B523FC">
              <w:rPr>
                <w:rFonts w:ascii="Corbel" w:eastAsia="Cambria" w:hAnsi="Corbel"/>
                <w:bCs/>
                <w:i/>
                <w:iCs/>
                <w:spacing w:val="-16"/>
                <w:sz w:val="24"/>
                <w:szCs w:val="24"/>
              </w:rPr>
              <w:t>Służby mundurowe w zapewnieniu bezpieczeństwa wewnętrznego RP</w:t>
            </w:r>
            <w:r w:rsidR="00403740" w:rsidRPr="004A5FE3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, Rzeszów 2010 r</w:t>
            </w:r>
            <w:r w:rsidR="00403740" w:rsidRPr="004A5FE3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:rsidR="00403740" w:rsidRPr="004A5FE3" w:rsidRDefault="00B523FC" w:rsidP="00403740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</w:pPr>
            <w:r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>6</w:t>
            </w:r>
            <w:r w:rsidR="00403740" w:rsidRPr="004A5FE3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 xml:space="preserve">. S. Pieprzny, </w:t>
            </w:r>
            <w:r w:rsidR="00403740" w:rsidRPr="00B523FC">
              <w:rPr>
                <w:rFonts w:ascii="Corbel" w:eastAsia="Cambria" w:hAnsi="Corbel"/>
                <w:bCs/>
                <w:i/>
                <w:iCs/>
                <w:spacing w:val="-16"/>
                <w:sz w:val="24"/>
                <w:szCs w:val="24"/>
              </w:rPr>
              <w:t>Policja. Organizacja i funkcjonowanie, wyd.</w:t>
            </w:r>
            <w:r w:rsidR="00403740" w:rsidRPr="004A5FE3">
              <w:rPr>
                <w:rFonts w:ascii="Corbel" w:eastAsia="Cambria" w:hAnsi="Corbel"/>
                <w:bCs/>
                <w:iCs/>
                <w:spacing w:val="-16"/>
                <w:sz w:val="24"/>
                <w:szCs w:val="24"/>
              </w:rPr>
              <w:t xml:space="preserve"> 3, Wolter Kluwer, 2011 .</w:t>
            </w:r>
          </w:p>
          <w:p w:rsidR="005061E5" w:rsidRPr="00B523FC" w:rsidRDefault="00B523FC" w:rsidP="00B523FC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403740" w:rsidRPr="004A5FE3">
              <w:rPr>
                <w:rFonts w:ascii="Corbel" w:hAnsi="Corbel"/>
                <w:sz w:val="24"/>
                <w:szCs w:val="24"/>
              </w:rPr>
              <w:t xml:space="preserve">. A. </w:t>
            </w:r>
            <w:proofErr w:type="spellStart"/>
            <w:r w:rsidR="00403740" w:rsidRPr="004A5FE3">
              <w:rPr>
                <w:rFonts w:ascii="Corbel" w:hAnsi="Corbel"/>
                <w:sz w:val="24"/>
                <w:szCs w:val="24"/>
              </w:rPr>
              <w:t>Misiuk</w:t>
            </w:r>
            <w:proofErr w:type="spellEnd"/>
            <w:r w:rsidR="00403740" w:rsidRPr="004A5FE3">
              <w:rPr>
                <w:rFonts w:ascii="Corbel" w:hAnsi="Corbel"/>
                <w:sz w:val="24"/>
                <w:szCs w:val="24"/>
              </w:rPr>
              <w:t xml:space="preserve">, </w:t>
            </w:r>
            <w:r w:rsidR="00403740" w:rsidRPr="004A5FE3">
              <w:rPr>
                <w:rFonts w:ascii="Corbel" w:hAnsi="Corbel"/>
                <w:i/>
                <w:sz w:val="24"/>
                <w:szCs w:val="24"/>
              </w:rPr>
              <w:t>Administracja porządku i bezpieczeństwa publicznego. Zagadnienia prawno-ustrojowe,</w:t>
            </w:r>
            <w:r w:rsidR="00403740" w:rsidRPr="004A5FE3">
              <w:rPr>
                <w:rFonts w:ascii="Corbel" w:hAnsi="Corbel"/>
                <w:sz w:val="24"/>
                <w:szCs w:val="24"/>
              </w:rPr>
              <w:t xml:space="preserve"> Oficyna Wydawnicza </w:t>
            </w:r>
            <w:proofErr w:type="spellStart"/>
            <w:r w:rsidR="00403740" w:rsidRPr="004A5FE3">
              <w:rPr>
                <w:rFonts w:ascii="Corbel" w:hAnsi="Corbel"/>
                <w:sz w:val="24"/>
                <w:szCs w:val="24"/>
              </w:rPr>
              <w:t>Łośgraf</w:t>
            </w:r>
            <w:proofErr w:type="spellEnd"/>
            <w:r w:rsidR="00403740" w:rsidRPr="004A5FE3">
              <w:rPr>
                <w:rFonts w:ascii="Corbel" w:hAnsi="Corbel"/>
                <w:sz w:val="24"/>
                <w:szCs w:val="24"/>
              </w:rPr>
              <w:t>, Warszawa 2011.</w:t>
            </w:r>
          </w:p>
        </w:tc>
      </w:tr>
      <w:tr w:rsidR="0085747A" w:rsidRPr="004A5FE3" w:rsidTr="0071620A">
        <w:trPr>
          <w:trHeight w:val="397"/>
        </w:trPr>
        <w:tc>
          <w:tcPr>
            <w:tcW w:w="7513" w:type="dxa"/>
          </w:tcPr>
          <w:p w:rsidR="0085747A" w:rsidRPr="004A5FE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F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03740" w:rsidRPr="004A5FE3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1. J. Dobkowski,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>Pozycja prawnoustrojowa służb, inspekcji i straży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Wolters Kluwer 2007 r.</w:t>
            </w:r>
          </w:p>
          <w:p w:rsidR="00403740" w:rsidRPr="004A5FE3" w:rsidRDefault="00403740" w:rsidP="00403740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2. B. </w:t>
            </w:r>
            <w:proofErr w:type="spellStart"/>
            <w:r w:rsidRPr="004A5FE3">
              <w:rPr>
                <w:rFonts w:ascii="Corbel" w:eastAsia="Cambria" w:hAnsi="Corbel"/>
                <w:sz w:val="24"/>
                <w:szCs w:val="24"/>
              </w:rPr>
              <w:t>Sprengel</w:t>
            </w:r>
            <w:proofErr w:type="spellEnd"/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>Służby mundurowe ochrony bezpieczeństwa wewnętrznego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Toruń 2008 r.</w:t>
            </w:r>
          </w:p>
          <w:p w:rsidR="00403740" w:rsidRPr="004A5FE3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3.Z. Nowakowski, H. Szafran, R. Szafran,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>Bezpieczeństwo XXI wieku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Rzeszów 2009 r.</w:t>
            </w:r>
          </w:p>
          <w:p w:rsidR="00403740" w:rsidRPr="004A5FE3" w:rsidRDefault="00403740" w:rsidP="00403740">
            <w:pPr>
              <w:pStyle w:val="Akapitzlist"/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4. A. </w:t>
            </w:r>
            <w:proofErr w:type="spellStart"/>
            <w:r w:rsidRPr="004A5FE3">
              <w:rPr>
                <w:rFonts w:ascii="Corbel" w:eastAsia="Cambria" w:hAnsi="Corbel"/>
                <w:sz w:val="24"/>
                <w:szCs w:val="24"/>
              </w:rPr>
              <w:t>Chajbowicz</w:t>
            </w:r>
            <w:proofErr w:type="spellEnd"/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, T. </w:t>
            </w:r>
            <w:proofErr w:type="spellStart"/>
            <w:r w:rsidRPr="004A5FE3">
              <w:rPr>
                <w:rFonts w:ascii="Corbel" w:eastAsia="Cambria" w:hAnsi="Corbel"/>
                <w:sz w:val="24"/>
                <w:szCs w:val="24"/>
              </w:rPr>
              <w:t>Kocowski</w:t>
            </w:r>
            <w:proofErr w:type="spellEnd"/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 (red.)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 xml:space="preserve">Bezpieczeństwo wewnętrzne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br/>
              <w:t xml:space="preserve">w działaniach terenowej administracji publicznej, 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Kolonia Limited 2009 r. </w:t>
            </w:r>
          </w:p>
          <w:p w:rsidR="00403740" w:rsidRPr="004A5FE3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>5. E. Ura, K. Rajchel, M. Pomykała, S. Pieprzny (red.),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 xml:space="preserve"> Bezpieczeństwo wewnętrzne we współczesnym państwie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Rzeszów 2008 r.</w:t>
            </w:r>
          </w:p>
          <w:p w:rsidR="00403740" w:rsidRPr="004A5FE3" w:rsidRDefault="00403740" w:rsidP="0040374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 xml:space="preserve">6. 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E. Ura (red.),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B523FC">
              <w:rPr>
                <w:rFonts w:ascii="Corbel" w:eastAsia="Cambria" w:hAnsi="Corbel"/>
                <w:i/>
                <w:sz w:val="24"/>
                <w:szCs w:val="24"/>
              </w:rPr>
              <w:t>Bezpieczeństwo i porządek publiczny. Historia, teoria, praktyka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Rzeszów 2003 r.</w:t>
            </w:r>
          </w:p>
          <w:p w:rsidR="00403740" w:rsidRPr="004A5FE3" w:rsidRDefault="00403740" w:rsidP="00403740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7. J. Kisielnicki, A. Letkiewicz, K. Rajchel, E. Ura (red.), </w:t>
            </w:r>
            <w:r w:rsidRPr="004A5FE3">
              <w:rPr>
                <w:rFonts w:ascii="Corbel" w:eastAsia="Cambria" w:hAnsi="Corbel"/>
                <w:i/>
                <w:sz w:val="24"/>
                <w:szCs w:val="24"/>
              </w:rPr>
              <w:t>Zarządzanie kryzysowe w administracji publicznej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Warszawa 2010 r</w:t>
            </w:r>
            <w:r w:rsidRPr="004A5FE3">
              <w:rPr>
                <w:rFonts w:ascii="Corbel" w:eastAsia="Cambria" w:hAnsi="Corbel"/>
                <w:sz w:val="24"/>
                <w:szCs w:val="24"/>
                <w:lang w:eastAsia="pl-PL"/>
              </w:rPr>
              <w:t>.</w:t>
            </w:r>
          </w:p>
          <w:p w:rsidR="0008575C" w:rsidRPr="004A5FE3" w:rsidRDefault="00403740" w:rsidP="00403740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color w:val="000000"/>
                <w:spacing w:val="-16"/>
                <w:sz w:val="24"/>
                <w:szCs w:val="24"/>
              </w:rPr>
            </w:pPr>
            <w:r w:rsidRPr="004A5FE3">
              <w:rPr>
                <w:rFonts w:ascii="Corbel" w:eastAsia="Cambria" w:hAnsi="Corbel"/>
                <w:sz w:val="24"/>
                <w:szCs w:val="24"/>
              </w:rPr>
              <w:t xml:space="preserve">8. E. Ura, S. Pieprzny (red.), </w:t>
            </w:r>
            <w:r w:rsidRPr="00B523FC">
              <w:rPr>
                <w:rFonts w:ascii="Corbel" w:eastAsia="Cambria" w:hAnsi="Corbel"/>
                <w:i/>
                <w:sz w:val="24"/>
                <w:szCs w:val="24"/>
              </w:rPr>
              <w:t>Bezpieczeństwo wewnętrzne państwa</w:t>
            </w:r>
            <w:r w:rsidRPr="004A5FE3">
              <w:rPr>
                <w:rFonts w:ascii="Corbel" w:eastAsia="Cambria" w:hAnsi="Corbel"/>
                <w:sz w:val="24"/>
                <w:szCs w:val="24"/>
              </w:rPr>
              <w:t>, Rzeszów 2015.</w:t>
            </w:r>
          </w:p>
        </w:tc>
      </w:tr>
    </w:tbl>
    <w:p w:rsidR="0085747A" w:rsidRPr="004A5FE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FE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5FE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5F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5FE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B0F" w:rsidRDefault="00366B0F" w:rsidP="00C16ABF">
      <w:pPr>
        <w:spacing w:after="0" w:line="240" w:lineRule="auto"/>
      </w:pPr>
      <w:r>
        <w:separator/>
      </w:r>
    </w:p>
  </w:endnote>
  <w:endnote w:type="continuationSeparator" w:id="0">
    <w:p w:rsidR="00366B0F" w:rsidRDefault="00366B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B0F" w:rsidRDefault="00366B0F" w:rsidP="00C16ABF">
      <w:pPr>
        <w:spacing w:after="0" w:line="240" w:lineRule="auto"/>
      </w:pPr>
      <w:r>
        <w:separator/>
      </w:r>
    </w:p>
  </w:footnote>
  <w:footnote w:type="continuationSeparator" w:id="0">
    <w:p w:rsidR="00366B0F" w:rsidRDefault="00366B0F" w:rsidP="00C16ABF">
      <w:pPr>
        <w:spacing w:after="0" w:line="240" w:lineRule="auto"/>
      </w:pPr>
      <w:r>
        <w:continuationSeparator/>
      </w:r>
    </w:p>
  </w:footnote>
  <w:footnote w:id="1">
    <w:p w:rsidR="0074446B" w:rsidRDefault="0074446B" w:rsidP="007444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D624C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CA20A4"/>
    <w:multiLevelType w:val="hybridMultilevel"/>
    <w:tmpl w:val="EF589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25B1D"/>
    <w:multiLevelType w:val="hybridMultilevel"/>
    <w:tmpl w:val="515825FC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 w15:restartNumberingAfterBreak="0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B93"/>
    <w:rsid w:val="000077B4"/>
    <w:rsid w:val="00015B8F"/>
    <w:rsid w:val="00022ECE"/>
    <w:rsid w:val="00027D3E"/>
    <w:rsid w:val="00042A51"/>
    <w:rsid w:val="00042D2E"/>
    <w:rsid w:val="00044C82"/>
    <w:rsid w:val="00057AC4"/>
    <w:rsid w:val="0006037A"/>
    <w:rsid w:val="00065A39"/>
    <w:rsid w:val="00070ED6"/>
    <w:rsid w:val="000742DC"/>
    <w:rsid w:val="00084C12"/>
    <w:rsid w:val="0008575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E9"/>
    <w:rsid w:val="000F1C57"/>
    <w:rsid w:val="000F5615"/>
    <w:rsid w:val="0011299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2FD"/>
    <w:rsid w:val="002A671D"/>
    <w:rsid w:val="002B0FF3"/>
    <w:rsid w:val="002B4D55"/>
    <w:rsid w:val="002B5EA0"/>
    <w:rsid w:val="002B6119"/>
    <w:rsid w:val="002C1F06"/>
    <w:rsid w:val="002C3EE4"/>
    <w:rsid w:val="002D301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30C"/>
    <w:rsid w:val="00346FE9"/>
    <w:rsid w:val="0034759A"/>
    <w:rsid w:val="003503F6"/>
    <w:rsid w:val="003530DD"/>
    <w:rsid w:val="00363F78"/>
    <w:rsid w:val="00366B0F"/>
    <w:rsid w:val="00374E12"/>
    <w:rsid w:val="0038574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74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FE3"/>
    <w:rsid w:val="004B3E2B"/>
    <w:rsid w:val="004B53DA"/>
    <w:rsid w:val="004D50A1"/>
    <w:rsid w:val="004D5282"/>
    <w:rsid w:val="004F1551"/>
    <w:rsid w:val="004F4884"/>
    <w:rsid w:val="004F55A3"/>
    <w:rsid w:val="0050496F"/>
    <w:rsid w:val="005061E5"/>
    <w:rsid w:val="00513B6F"/>
    <w:rsid w:val="00517C63"/>
    <w:rsid w:val="005305C7"/>
    <w:rsid w:val="005363C4"/>
    <w:rsid w:val="00536BDE"/>
    <w:rsid w:val="00543ACC"/>
    <w:rsid w:val="00551EB3"/>
    <w:rsid w:val="0056696D"/>
    <w:rsid w:val="0059484D"/>
    <w:rsid w:val="005A0855"/>
    <w:rsid w:val="005A3196"/>
    <w:rsid w:val="005A72F4"/>
    <w:rsid w:val="005C080F"/>
    <w:rsid w:val="005C55E5"/>
    <w:rsid w:val="005C696A"/>
    <w:rsid w:val="005E6E85"/>
    <w:rsid w:val="005F31D2"/>
    <w:rsid w:val="0061029B"/>
    <w:rsid w:val="00617230"/>
    <w:rsid w:val="00617DC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A1C"/>
    <w:rsid w:val="006D050F"/>
    <w:rsid w:val="006D6139"/>
    <w:rsid w:val="006E5D65"/>
    <w:rsid w:val="006F1282"/>
    <w:rsid w:val="006F1FBC"/>
    <w:rsid w:val="006F31E2"/>
    <w:rsid w:val="00706544"/>
    <w:rsid w:val="007072BA"/>
    <w:rsid w:val="00710CD0"/>
    <w:rsid w:val="0071620A"/>
    <w:rsid w:val="00724677"/>
    <w:rsid w:val="00725459"/>
    <w:rsid w:val="007327BD"/>
    <w:rsid w:val="00734608"/>
    <w:rsid w:val="0074446B"/>
    <w:rsid w:val="00745302"/>
    <w:rsid w:val="007461D6"/>
    <w:rsid w:val="00746EC8"/>
    <w:rsid w:val="007620E5"/>
    <w:rsid w:val="00763BF1"/>
    <w:rsid w:val="00766FD4"/>
    <w:rsid w:val="00777621"/>
    <w:rsid w:val="0078168C"/>
    <w:rsid w:val="00787C2A"/>
    <w:rsid w:val="00790E27"/>
    <w:rsid w:val="007A4022"/>
    <w:rsid w:val="007A6E6E"/>
    <w:rsid w:val="007C3299"/>
    <w:rsid w:val="007C3BCC"/>
    <w:rsid w:val="007C4546"/>
    <w:rsid w:val="007D2FBD"/>
    <w:rsid w:val="007D6E56"/>
    <w:rsid w:val="007F4155"/>
    <w:rsid w:val="0081554D"/>
    <w:rsid w:val="0081707E"/>
    <w:rsid w:val="008271B0"/>
    <w:rsid w:val="00842FB6"/>
    <w:rsid w:val="008449B3"/>
    <w:rsid w:val="0085747A"/>
    <w:rsid w:val="00872BA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90"/>
    <w:rsid w:val="00916188"/>
    <w:rsid w:val="00923D7D"/>
    <w:rsid w:val="009508DF"/>
    <w:rsid w:val="00950DAC"/>
    <w:rsid w:val="00954A07"/>
    <w:rsid w:val="009843D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47C6"/>
    <w:rsid w:val="00A155EE"/>
    <w:rsid w:val="00A202AB"/>
    <w:rsid w:val="00A2245B"/>
    <w:rsid w:val="00A30110"/>
    <w:rsid w:val="00A36899"/>
    <w:rsid w:val="00A371F6"/>
    <w:rsid w:val="00A4300C"/>
    <w:rsid w:val="00A43BF6"/>
    <w:rsid w:val="00A53FA5"/>
    <w:rsid w:val="00A54817"/>
    <w:rsid w:val="00A601C8"/>
    <w:rsid w:val="00A60799"/>
    <w:rsid w:val="00A84C85"/>
    <w:rsid w:val="00A93834"/>
    <w:rsid w:val="00A97DE1"/>
    <w:rsid w:val="00AA2C77"/>
    <w:rsid w:val="00AB053C"/>
    <w:rsid w:val="00AD09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3F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5C0"/>
    <w:rsid w:val="00BF2C41"/>
    <w:rsid w:val="00C058B4"/>
    <w:rsid w:val="00C05F44"/>
    <w:rsid w:val="00C131B5"/>
    <w:rsid w:val="00C16ABF"/>
    <w:rsid w:val="00C170AE"/>
    <w:rsid w:val="00C26CB7"/>
    <w:rsid w:val="00C30939"/>
    <w:rsid w:val="00C324C1"/>
    <w:rsid w:val="00C36992"/>
    <w:rsid w:val="00C471B4"/>
    <w:rsid w:val="00C56036"/>
    <w:rsid w:val="00C61DC5"/>
    <w:rsid w:val="00C67E92"/>
    <w:rsid w:val="00C70A26"/>
    <w:rsid w:val="00C75B23"/>
    <w:rsid w:val="00C766DF"/>
    <w:rsid w:val="00C94B98"/>
    <w:rsid w:val="00CA2B96"/>
    <w:rsid w:val="00CA5089"/>
    <w:rsid w:val="00CD6897"/>
    <w:rsid w:val="00CE1DFD"/>
    <w:rsid w:val="00CE5BAC"/>
    <w:rsid w:val="00CF25BE"/>
    <w:rsid w:val="00CF78ED"/>
    <w:rsid w:val="00D02B25"/>
    <w:rsid w:val="00D02EBA"/>
    <w:rsid w:val="00D04CBE"/>
    <w:rsid w:val="00D10436"/>
    <w:rsid w:val="00D17C3C"/>
    <w:rsid w:val="00D264F2"/>
    <w:rsid w:val="00D26B2C"/>
    <w:rsid w:val="00D352C9"/>
    <w:rsid w:val="00D425B2"/>
    <w:rsid w:val="00D428D6"/>
    <w:rsid w:val="00D46C76"/>
    <w:rsid w:val="00D552B2"/>
    <w:rsid w:val="00D608D1"/>
    <w:rsid w:val="00D74119"/>
    <w:rsid w:val="00D80073"/>
    <w:rsid w:val="00D8075B"/>
    <w:rsid w:val="00D8678B"/>
    <w:rsid w:val="00D9510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A7D"/>
    <w:rsid w:val="00E765C8"/>
    <w:rsid w:val="00E77E88"/>
    <w:rsid w:val="00E8107D"/>
    <w:rsid w:val="00E83451"/>
    <w:rsid w:val="00E84AD8"/>
    <w:rsid w:val="00E941BF"/>
    <w:rsid w:val="00E960BB"/>
    <w:rsid w:val="00EA2074"/>
    <w:rsid w:val="00EA4832"/>
    <w:rsid w:val="00EA4E9D"/>
    <w:rsid w:val="00EB33FE"/>
    <w:rsid w:val="00EB5098"/>
    <w:rsid w:val="00EB7D9D"/>
    <w:rsid w:val="00EC22B9"/>
    <w:rsid w:val="00EC4899"/>
    <w:rsid w:val="00ED03AB"/>
    <w:rsid w:val="00ED32D2"/>
    <w:rsid w:val="00EE32DE"/>
    <w:rsid w:val="00EE5457"/>
    <w:rsid w:val="00F070AB"/>
    <w:rsid w:val="00F17567"/>
    <w:rsid w:val="00F27A7B"/>
    <w:rsid w:val="00F34292"/>
    <w:rsid w:val="00F526AF"/>
    <w:rsid w:val="00F617C3"/>
    <w:rsid w:val="00F63E3B"/>
    <w:rsid w:val="00F7066B"/>
    <w:rsid w:val="00F83B28"/>
    <w:rsid w:val="00FA46E5"/>
    <w:rsid w:val="00FB7DBA"/>
    <w:rsid w:val="00FC1C25"/>
    <w:rsid w:val="00FC3F45"/>
    <w:rsid w:val="00FD0B9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1AD0"/>
  <w15:docId w15:val="{738171A2-C4E6-4A6A-B50A-1E886D91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D69E5-DA92-42CB-B5CB-0A7F4C95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1646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2021-02-25T10:20:00Z</dcterms:created>
  <dcterms:modified xsi:type="dcterms:W3CDTF">2022-12-01T09:59:00Z</dcterms:modified>
</cp:coreProperties>
</file>